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55F7" w:rsidRDefault="001D7EAB" w:rsidP="00E33F90">
      <w:r w:rsidRPr="00140933">
        <w:rPr>
          <w:b/>
          <w:bCs/>
          <w:noProof/>
          <w:color w:val="000000" w:themeColor="text1"/>
          <w:sz w:val="20"/>
          <w:szCs w:val="20"/>
          <w:cs/>
        </w:rPr>
        <mc:AlternateContent>
          <mc:Choice Requires="wps">
            <w:drawing>
              <wp:anchor distT="45720" distB="45720" distL="114300" distR="114300" simplePos="0" relativeHeight="251615744" behindDoc="0" locked="0" layoutInCell="1" allowOverlap="1">
                <wp:simplePos x="0" y="0"/>
                <wp:positionH relativeFrom="margin">
                  <wp:posOffset>4752340</wp:posOffset>
                </wp:positionH>
                <wp:positionV relativeFrom="paragraph">
                  <wp:posOffset>-133350</wp:posOffset>
                </wp:positionV>
                <wp:extent cx="1494790" cy="5759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575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5E" w:rsidRPr="00140933" w:rsidRDefault="00BF105E" w:rsidP="00FC4090">
                            <w:pPr>
                              <w:spacing w:line="280" w:lineRule="exact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140933">
                              <w:rPr>
                                <w:rFonts w:hint="cs"/>
                                <w:color w:val="767171" w:themeColor="background2" w:themeShade="80"/>
                                <w:cs/>
                              </w:rPr>
                              <w:t>ฝ่ายวิจัยธุรกิจ</w:t>
                            </w:r>
                          </w:p>
                          <w:p w:rsidR="00BF105E" w:rsidRPr="00140933" w:rsidRDefault="00110872" w:rsidP="00140933">
                            <w:pPr>
                              <w:spacing w:line="280" w:lineRule="exact"/>
                              <w:rPr>
                                <w:color w:val="767171" w:themeColor="background2" w:themeShade="80"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cs/>
                              </w:rPr>
                              <w:t xml:space="preserve">      </w:t>
                            </w:r>
                            <w:r w:rsidR="00A2662A">
                              <w:rPr>
                                <w:rFonts w:hint="cs"/>
                                <w:color w:val="767171" w:themeColor="background2" w:themeShade="80"/>
                                <w:cs/>
                              </w:rPr>
                              <w:t xml:space="preserve">  </w:t>
                            </w:r>
                            <w:r w:rsidR="00D31661">
                              <w:rPr>
                                <w:color w:val="767171" w:themeColor="background2" w:themeShade="80"/>
                              </w:rPr>
                              <w:t>27</w:t>
                            </w:r>
                            <w:r w:rsidR="00BF105E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="001D6FEA">
                              <w:rPr>
                                <w:rFonts w:hint="cs"/>
                                <w:color w:val="767171" w:themeColor="background2" w:themeShade="80"/>
                                <w:cs/>
                              </w:rPr>
                              <w:t>มกราคม</w:t>
                            </w:r>
                            <w:r w:rsidR="00BF105E" w:rsidRPr="00140933">
                              <w:rPr>
                                <w:rFonts w:hint="cs"/>
                                <w:color w:val="767171" w:themeColor="background2" w:themeShade="80"/>
                                <w:cs/>
                              </w:rPr>
                              <w:t xml:space="preserve"> </w:t>
                            </w:r>
                            <w:r w:rsidR="001D6FEA">
                              <w:rPr>
                                <w:color w:val="767171" w:themeColor="background2" w:themeShade="80"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2pt;margin-top:-10.5pt;width:117.7pt;height:45.35pt;z-index:25161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" filled="f" stroked="f">
                <v:textbox>
                  <w:txbxContent>
                    <w:p w:rsidR="00BF105E" w:rsidRPr="00140933" w:rsidRDefault="00BF105E" w:rsidP="00FC4090">
                      <w:pPr>
                        <w:spacing w:line="280" w:lineRule="exact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140933">
                        <w:rPr>
                          <w:rFonts w:hint="cs"/>
                          <w:color w:val="767171" w:themeColor="background2" w:themeShade="80"/>
                          <w:cs/>
                        </w:rPr>
                        <w:t>ฝ่ายวิจัยธุรกิจ</w:t>
                      </w:r>
                    </w:p>
                    <w:p w:rsidR="00BF105E" w:rsidRPr="00140933" w:rsidRDefault="00110872" w:rsidP="00140933">
                      <w:pPr>
                        <w:spacing w:line="280" w:lineRule="exact"/>
                        <w:rPr>
                          <w:color w:val="767171" w:themeColor="background2" w:themeShade="80"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cs/>
                        </w:rPr>
                        <w:t xml:space="preserve">      </w:t>
                      </w:r>
                      <w:r w:rsidR="00A2662A">
                        <w:rPr>
                          <w:rFonts w:hint="cs"/>
                          <w:color w:val="767171" w:themeColor="background2" w:themeShade="80"/>
                          <w:cs/>
                        </w:rPr>
                        <w:t xml:space="preserve">  </w:t>
                      </w:r>
                      <w:r w:rsidR="00D31661">
                        <w:rPr>
                          <w:color w:val="767171" w:themeColor="background2" w:themeShade="80"/>
                        </w:rPr>
                        <w:t>27</w:t>
                      </w:r>
                      <w:bookmarkStart w:id="1" w:name="_GoBack"/>
                      <w:bookmarkEnd w:id="1"/>
                      <w:r w:rsidR="00BF105E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="001D6FEA">
                        <w:rPr>
                          <w:rFonts w:hint="cs"/>
                          <w:color w:val="767171" w:themeColor="background2" w:themeShade="80"/>
                          <w:cs/>
                        </w:rPr>
                        <w:t>มกราคม</w:t>
                      </w:r>
                      <w:r w:rsidR="00BF105E" w:rsidRPr="00140933">
                        <w:rPr>
                          <w:rFonts w:hint="cs"/>
                          <w:color w:val="767171" w:themeColor="background2" w:themeShade="80"/>
                          <w:cs/>
                        </w:rPr>
                        <w:t xml:space="preserve"> </w:t>
                      </w:r>
                      <w:r w:rsidR="001D6FEA">
                        <w:rPr>
                          <w:color w:val="767171" w:themeColor="background2" w:themeShade="80"/>
                        </w:rPr>
                        <w:t>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912" w:rsidRPr="00061824">
        <w:rPr>
          <w:noProof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5723890</wp:posOffset>
            </wp:positionH>
            <wp:positionV relativeFrom="paragraph">
              <wp:posOffset>-476250</wp:posOffset>
            </wp:positionV>
            <wp:extent cx="844550" cy="426720"/>
            <wp:effectExtent l="0" t="0" r="0" b="0"/>
            <wp:wrapNone/>
            <wp:docPr id="10" name="Picture 10" descr="C:\Users\pumitats\Downloads\Logo_EXIM BANK_Master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mitats\Downloads\Logo_EXIM BANK_Master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C5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4B6AE7A" wp14:editId="6F5021AF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731125" cy="387350"/>
                <wp:effectExtent l="0" t="0" r="317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387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D1C24">
                                <a:alpha val="78000"/>
                              </a:srgbClr>
                            </a:gs>
                            <a:gs pos="80000">
                              <a:srgbClr val="034EA2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31FA" id="Rectangle 8" o:spid="_x0000_s1026" style="position:absolute;margin-left:557.55pt;margin-top:-1in;width:608.75pt;height:30.5pt;z-index:251613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" fillcolor="#ed1c24" stroked="f" strokeweight="1pt">
                <v:fill color2="#034ea2" o:opacity2="51118f" rotate="t" angle="270" colors="0 #ed1c24;52429f #034ea2" focus="100%" type="gradient"/>
                <w10:wrap anchorx="page"/>
              </v:rect>
            </w:pict>
          </mc:Fallback>
        </mc:AlternateContent>
      </w:r>
      <w:r w:rsidR="00140933">
        <w:rPr>
          <w:noProof/>
        </w:rPr>
        <mc:AlternateContent>
          <mc:Choice Requires="wps">
            <w:drawing>
              <wp:anchor distT="45720" distB="45720" distL="114300" distR="114300" simplePos="0" relativeHeight="251614720" behindDoc="0" locked="0" layoutInCell="1" allowOverlap="1">
                <wp:simplePos x="0" y="0"/>
                <wp:positionH relativeFrom="page">
                  <wp:posOffset>2271993</wp:posOffset>
                </wp:positionH>
                <wp:positionV relativeFrom="paragraph">
                  <wp:posOffset>-674649</wp:posOffset>
                </wp:positionV>
                <wp:extent cx="30797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5E" w:rsidRPr="00E65D92" w:rsidRDefault="00BF105E" w:rsidP="000207BC">
                            <w:pPr>
                              <w:jc w:val="center"/>
                              <w:rPr>
                                <w:b/>
                                <w:bCs/>
                                <w:color w:val="034EA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7000">
                                        <w14:srgbClr w14:val="ED1C24"/>
                                      </w14:gs>
                                      <w14:gs w14:pos="100000">
                                        <w14:srgbClr w14:val="034EA2">
                                          <w14:alpha w14:val="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</w:pPr>
                            <w:r w:rsidRPr="00E65D92">
                              <w:rPr>
                                <w:b/>
                                <w:bCs/>
                                <w:color w:val="034EA2"/>
                                <w:sz w:val="96"/>
                                <w:szCs w:val="96"/>
                                <w14:textFill>
                                  <w14:gradFill>
                                    <w14:gsLst>
                                      <w14:gs w14:pos="7000">
                                        <w14:srgbClr w14:val="ED1C24"/>
                                      </w14:gs>
                                      <w14:gs w14:pos="100000">
                                        <w14:srgbClr w14:val="034EA2">
                                          <w14:alpha w14:val="5000"/>
                                        </w14:srgb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BRD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8.9pt;margin-top:-53.1pt;width:242.5pt;height:110.6pt;z-index:2516147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" filled="f" stroked="f">
                <v:textbox style="mso-fit-shape-to-text:t">
                  <w:txbxContent>
                    <w:p w:rsidR="00BF105E" w:rsidRPr="00E65D92" w:rsidRDefault="00BF105E" w:rsidP="000207BC">
                      <w:pPr>
                        <w:jc w:val="center"/>
                        <w:rPr>
                          <w:b/>
                          <w:bCs/>
                          <w:color w:val="034EA2"/>
                          <w:sz w:val="96"/>
                          <w:szCs w:val="96"/>
                          <w14:textFill>
                            <w14:gradFill>
                              <w14:gsLst>
                                <w14:gs w14:pos="7000">
                                  <w14:srgbClr w14:val="ED1C24"/>
                                </w14:gs>
                                <w14:gs w14:pos="100000">
                                  <w14:srgbClr w14:val="034EA2">
                                    <w14:alpha w14:val="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</w:pPr>
                      <w:r w:rsidRPr="00E65D92">
                        <w:rPr>
                          <w:b/>
                          <w:bCs/>
                          <w:color w:val="034EA2"/>
                          <w:sz w:val="96"/>
                          <w:szCs w:val="96"/>
                          <w14:textFill>
                            <w14:gradFill>
                              <w14:gsLst>
                                <w14:gs w14:pos="7000">
                                  <w14:srgbClr w14:val="ED1C24"/>
                                </w14:gs>
                                <w14:gs w14:pos="100000">
                                  <w14:srgbClr w14:val="034EA2">
                                    <w14:alpha w14:val="5000"/>
                                  </w14:srgb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BRD Analysis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5812">
        <w:t xml:space="preserve"> </w:t>
      </w:r>
    </w:p>
    <w:p w:rsidR="00FB26CF" w:rsidRPr="00FB26CF" w:rsidRDefault="00FB26CF" w:rsidP="00FD550A">
      <w:pPr>
        <w:spacing w:after="80"/>
        <w:jc w:val="center"/>
        <w:rPr>
          <w:b/>
          <w:bCs/>
          <w:color w:val="002060"/>
          <w:sz w:val="32"/>
          <w:szCs w:val="32"/>
        </w:rPr>
      </w:pPr>
      <w:r w:rsidRPr="00FB26C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77BDD4B" wp14:editId="15E56F60">
                <wp:simplePos x="0" y="0"/>
                <wp:positionH relativeFrom="margin">
                  <wp:posOffset>63626</wp:posOffset>
                </wp:positionH>
                <wp:positionV relativeFrom="paragraph">
                  <wp:posOffset>100353</wp:posOffset>
                </wp:positionV>
                <wp:extent cx="5940957" cy="10777"/>
                <wp:effectExtent l="0" t="0" r="2222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957" cy="107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2DBAB" id="Straight Connector 1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pt,7.9pt" to="47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" strokecolor="#aeaaaa [2414]" strokeweight="1pt">
                <v:stroke joinstyle="miter"/>
                <w10:wrap anchorx="margin"/>
              </v:line>
            </w:pict>
          </mc:Fallback>
        </mc:AlternateContent>
      </w:r>
    </w:p>
    <w:p w:rsidR="00E33F90" w:rsidRPr="00280703" w:rsidRDefault="00083EAE" w:rsidP="00FD550A">
      <w:pPr>
        <w:spacing w:after="80"/>
        <w:jc w:val="center"/>
        <w:rPr>
          <w:b/>
          <w:bCs/>
          <w:spacing w:val="-4"/>
          <w:sz w:val="38"/>
          <w:szCs w:val="38"/>
        </w:rPr>
      </w:pPr>
      <w:r>
        <w:rPr>
          <w:rFonts w:hint="cs"/>
          <w:b/>
          <w:bCs/>
          <w:color w:val="002060"/>
          <w:spacing w:val="-4"/>
          <w:sz w:val="38"/>
          <w:szCs w:val="38"/>
          <w:cs/>
        </w:rPr>
        <w:t>จับสัญญาณ</w:t>
      </w:r>
      <w:r w:rsidR="00525F1A">
        <w:rPr>
          <w:rFonts w:hint="cs"/>
          <w:b/>
          <w:bCs/>
          <w:color w:val="002060"/>
          <w:spacing w:val="-4"/>
          <w:sz w:val="38"/>
          <w:szCs w:val="38"/>
          <w:cs/>
        </w:rPr>
        <w:t>เศรษฐกิจ</w:t>
      </w:r>
      <w:r w:rsidR="00E02667">
        <w:rPr>
          <w:rFonts w:hint="cs"/>
          <w:b/>
          <w:bCs/>
          <w:color w:val="002060"/>
          <w:spacing w:val="-4"/>
          <w:sz w:val="38"/>
          <w:szCs w:val="38"/>
          <w:cs/>
        </w:rPr>
        <w:t xml:space="preserve">จีนปี </w:t>
      </w:r>
      <w:r w:rsidR="00E02667">
        <w:rPr>
          <w:b/>
          <w:bCs/>
          <w:color w:val="002060"/>
          <w:spacing w:val="-4"/>
          <w:sz w:val="38"/>
          <w:szCs w:val="38"/>
        </w:rPr>
        <w:t xml:space="preserve">2565 </w:t>
      </w:r>
      <w:r w:rsidR="00010EA1">
        <w:rPr>
          <w:rFonts w:hint="cs"/>
          <w:b/>
          <w:bCs/>
          <w:color w:val="002060"/>
          <w:spacing w:val="-4"/>
          <w:sz w:val="38"/>
          <w:szCs w:val="38"/>
          <w:cs/>
        </w:rPr>
        <w:t>...</w:t>
      </w:r>
      <w:r w:rsidR="00E02667">
        <w:rPr>
          <w:rFonts w:hint="cs"/>
          <w:b/>
          <w:bCs/>
          <w:color w:val="002060"/>
          <w:spacing w:val="-4"/>
          <w:sz w:val="38"/>
          <w:szCs w:val="38"/>
          <w:cs/>
        </w:rPr>
        <w:t xml:space="preserve"> </w:t>
      </w:r>
      <w:r w:rsidR="00066273">
        <w:rPr>
          <w:rFonts w:hint="cs"/>
          <w:b/>
          <w:bCs/>
          <w:color w:val="002060"/>
          <w:spacing w:val="-4"/>
          <w:sz w:val="38"/>
          <w:szCs w:val="38"/>
          <w:cs/>
        </w:rPr>
        <w:t>ชะลอตัว</w:t>
      </w:r>
      <w:r w:rsidR="00E02667">
        <w:rPr>
          <w:rFonts w:hint="cs"/>
          <w:b/>
          <w:bCs/>
          <w:color w:val="002060"/>
          <w:spacing w:val="-4"/>
          <w:sz w:val="38"/>
          <w:szCs w:val="38"/>
          <w:cs/>
        </w:rPr>
        <w:t>ท่ามกลาง</w:t>
      </w:r>
      <w:r w:rsidR="00AF7AA7">
        <w:rPr>
          <w:rFonts w:hint="cs"/>
          <w:b/>
          <w:bCs/>
          <w:color w:val="002060"/>
          <w:spacing w:val="-4"/>
          <w:sz w:val="38"/>
          <w:szCs w:val="38"/>
          <w:cs/>
        </w:rPr>
        <w:t>หลาย</w:t>
      </w:r>
      <w:r w:rsidR="00E02667" w:rsidRPr="00E02667">
        <w:rPr>
          <w:b/>
          <w:bCs/>
          <w:color w:val="002060"/>
          <w:spacing w:val="-4"/>
          <w:sz w:val="38"/>
          <w:szCs w:val="38"/>
          <w:cs/>
        </w:rPr>
        <w:t>ปัจจัยเสี่ยง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39"/>
      </w:tblGrid>
      <w:tr w:rsidR="00D8487D" w:rsidRPr="00A81C1D" w:rsidTr="00B91A01">
        <w:trPr>
          <w:trHeight w:val="2718"/>
        </w:trPr>
        <w:tc>
          <w:tcPr>
            <w:tcW w:w="9639" w:type="dxa"/>
            <w:shd w:val="clear" w:color="auto" w:fill="BDD6EE" w:themeFill="accent1" w:themeFillTint="66"/>
          </w:tcPr>
          <w:p w:rsidR="00D8487D" w:rsidRPr="00D8487D" w:rsidRDefault="00D8487D" w:rsidP="00FD550A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D8487D">
              <w:rPr>
                <w:rFonts w:hint="cs"/>
                <w:b/>
                <w:bCs/>
                <w:sz w:val="32"/>
                <w:szCs w:val="32"/>
                <w:cs/>
              </w:rPr>
              <w:t>ประเด็นสำคัญ</w:t>
            </w:r>
          </w:p>
          <w:p w:rsidR="000244D0" w:rsidRPr="004302EB" w:rsidRDefault="001D6FEA" w:rsidP="0096511E">
            <w:pPr>
              <w:numPr>
                <w:ilvl w:val="0"/>
                <w:numId w:val="1"/>
              </w:numPr>
              <w:spacing w:before="80"/>
              <w:ind w:left="346" w:right="115"/>
              <w:jc w:val="thaiDistribute"/>
              <w:rPr>
                <w:rFonts w:asciiTheme="minorBidi" w:hAnsiTheme="minorBidi"/>
                <w:b/>
                <w:bCs/>
                <w:spacing w:val="-4"/>
              </w:rPr>
            </w:pPr>
            <w:r>
              <w:rPr>
                <w:rFonts w:asciiTheme="minorBidi" w:hAnsiTheme="minorBidi" w:hint="cs"/>
                <w:b/>
                <w:bCs/>
                <w:spacing w:val="-4"/>
                <w:cs/>
              </w:rPr>
              <w:t>เศรษฐกิจจีน</w:t>
            </w:r>
            <w:r w:rsidR="00083EAE">
              <w:rPr>
                <w:rFonts w:asciiTheme="minorBidi" w:hAnsiTheme="minorBidi" w:hint="cs"/>
                <w:b/>
                <w:bCs/>
                <w:spacing w:val="-4"/>
                <w:cs/>
              </w:rPr>
              <w:t xml:space="preserve">ไตรมาส </w:t>
            </w:r>
            <w:r w:rsidR="00083EAE">
              <w:rPr>
                <w:rFonts w:asciiTheme="minorBidi" w:hAnsiTheme="minorBidi"/>
                <w:b/>
                <w:bCs/>
                <w:spacing w:val="-4"/>
              </w:rPr>
              <w:t xml:space="preserve">4 </w:t>
            </w:r>
            <w:r w:rsidR="00B745A2">
              <w:rPr>
                <w:rFonts w:asciiTheme="minorBidi" w:hAnsiTheme="minorBidi" w:hint="cs"/>
                <w:b/>
                <w:bCs/>
                <w:spacing w:val="-4"/>
                <w:cs/>
              </w:rPr>
              <w:t xml:space="preserve">ปี </w:t>
            </w:r>
            <w:r w:rsidR="00B745A2">
              <w:rPr>
                <w:rFonts w:asciiTheme="minorBidi" w:hAnsiTheme="minorBidi"/>
                <w:b/>
                <w:bCs/>
                <w:spacing w:val="-4"/>
              </w:rPr>
              <w:t xml:space="preserve">2564 </w:t>
            </w:r>
            <w:r>
              <w:rPr>
                <w:rFonts w:asciiTheme="minorBidi" w:hAnsiTheme="minorBidi" w:hint="cs"/>
                <w:b/>
                <w:bCs/>
                <w:spacing w:val="-4"/>
                <w:cs/>
              </w:rPr>
              <w:t>ชะลอ</w:t>
            </w:r>
            <w:r w:rsidR="00083EAE">
              <w:rPr>
                <w:rFonts w:asciiTheme="minorBidi" w:hAnsiTheme="minorBidi" w:hint="cs"/>
                <w:b/>
                <w:bCs/>
                <w:spacing w:val="-4"/>
                <w:cs/>
              </w:rPr>
              <w:t>ตัว</w:t>
            </w:r>
            <w:r>
              <w:rPr>
                <w:rFonts w:asciiTheme="minorBidi" w:hAnsiTheme="minorBidi" w:hint="cs"/>
                <w:b/>
                <w:bCs/>
                <w:spacing w:val="-4"/>
                <w:cs/>
              </w:rPr>
              <w:t>ลง</w:t>
            </w:r>
            <w:r w:rsidR="00B745A2">
              <w:rPr>
                <w:rFonts w:asciiTheme="minorBidi" w:hAnsiTheme="minorBidi" w:hint="cs"/>
                <w:b/>
                <w:bCs/>
                <w:spacing w:val="-4"/>
                <w:cs/>
              </w:rPr>
              <w:t xml:space="preserve">ต่อเนื่องจากไตรมาส </w:t>
            </w:r>
            <w:r w:rsidR="00B745A2">
              <w:rPr>
                <w:rFonts w:asciiTheme="minorBidi" w:hAnsiTheme="minorBidi"/>
                <w:b/>
                <w:bCs/>
                <w:spacing w:val="-4"/>
              </w:rPr>
              <w:t>3</w:t>
            </w:r>
            <w:r w:rsidR="00B745A2">
              <w:rPr>
                <w:rFonts w:asciiTheme="minorBidi" w:hAnsiTheme="minorBidi" w:hint="cs"/>
                <w:b/>
                <w:bCs/>
                <w:spacing w:val="-4"/>
                <w:cs/>
              </w:rPr>
              <w:t xml:space="preserve"> ขณะที่</w:t>
            </w:r>
            <w:r>
              <w:rPr>
                <w:rFonts w:asciiTheme="minorBidi" w:hAnsiTheme="minorBidi" w:hint="cs"/>
                <w:b/>
                <w:bCs/>
                <w:spacing w:val="-4"/>
                <w:cs/>
              </w:rPr>
              <w:t>รัฐบาลจีน</w:t>
            </w:r>
            <w:r w:rsidR="00B745A2">
              <w:rPr>
                <w:rFonts w:asciiTheme="minorBidi" w:hAnsiTheme="minorBidi" w:hint="cs"/>
                <w:b/>
                <w:bCs/>
                <w:spacing w:val="-4"/>
                <w:cs/>
              </w:rPr>
              <w:t>ส่งสัญญาณ</w:t>
            </w:r>
            <w:r w:rsidR="005F2210">
              <w:rPr>
                <w:rFonts w:asciiTheme="minorBidi" w:hAnsiTheme="minorBidi" w:hint="cs"/>
                <w:b/>
                <w:bCs/>
                <w:spacing w:val="-4"/>
                <w:cs/>
              </w:rPr>
              <w:t>เร่งเครื่อง</w:t>
            </w:r>
            <w:r w:rsidR="002D5CA2">
              <w:rPr>
                <w:rFonts w:asciiTheme="minorBidi" w:hAnsiTheme="minorBidi" w:hint="cs"/>
                <w:b/>
                <w:bCs/>
                <w:spacing w:val="-4"/>
                <w:cs/>
              </w:rPr>
              <w:t>มาตรการ</w:t>
            </w:r>
            <w:r>
              <w:rPr>
                <w:rFonts w:asciiTheme="minorBidi" w:hAnsiTheme="minorBidi" w:hint="cs"/>
                <w:b/>
                <w:bCs/>
                <w:spacing w:val="-4"/>
                <w:cs/>
              </w:rPr>
              <w:t>กระตุ้นเศรษฐกิจเพื่อรักษาโมเมนตัมการเติบโต</w:t>
            </w:r>
          </w:p>
          <w:p w:rsidR="00E01A77" w:rsidRDefault="008E1887" w:rsidP="00E01A77">
            <w:pPr>
              <w:numPr>
                <w:ilvl w:val="0"/>
                <w:numId w:val="1"/>
              </w:numPr>
              <w:spacing w:before="80"/>
              <w:ind w:left="346" w:right="115"/>
              <w:jc w:val="thaiDistribute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 w:hint="cs"/>
                <w:b/>
                <w:bCs/>
                <w:cs/>
              </w:rPr>
              <w:t>แม้</w:t>
            </w:r>
            <w:r w:rsidR="001D6FEA" w:rsidRPr="00E01A77">
              <w:rPr>
                <w:rFonts w:asciiTheme="minorBidi" w:hAnsiTheme="minorBidi" w:hint="cs"/>
                <w:b/>
                <w:bCs/>
                <w:cs/>
              </w:rPr>
              <w:t xml:space="preserve">เศรษฐกิจจีนปี </w:t>
            </w:r>
            <w:r w:rsidR="001D6FEA" w:rsidRPr="00E01A77">
              <w:rPr>
                <w:rFonts w:asciiTheme="minorBidi" w:hAnsiTheme="minorBidi"/>
                <w:b/>
                <w:bCs/>
              </w:rPr>
              <w:t xml:space="preserve">2565 </w:t>
            </w:r>
            <w:r>
              <w:rPr>
                <w:rFonts w:asciiTheme="minorBidi" w:hAnsiTheme="minorBidi" w:hint="cs"/>
                <w:b/>
                <w:bCs/>
                <w:cs/>
              </w:rPr>
              <w:t>ยังขยาย</w:t>
            </w:r>
            <w:r w:rsidR="001D6FEA" w:rsidRPr="00E01A77">
              <w:rPr>
                <w:rFonts w:asciiTheme="minorBidi" w:hAnsiTheme="minorBidi" w:hint="cs"/>
                <w:b/>
                <w:bCs/>
                <w:cs/>
              </w:rPr>
              <w:t>ตัว</w:t>
            </w:r>
            <w:r w:rsidR="00083EAE" w:rsidRPr="00E01A77">
              <w:rPr>
                <w:rFonts w:asciiTheme="minorBidi" w:hAnsiTheme="minorBidi" w:hint="cs"/>
                <w:b/>
                <w:bCs/>
                <w:cs/>
              </w:rPr>
              <w:t>จากการเร่งดำเนินมาตรการก</w:t>
            </w:r>
            <w:r w:rsidR="00967A07">
              <w:rPr>
                <w:rFonts w:asciiTheme="minorBidi" w:hAnsiTheme="minorBidi" w:hint="cs"/>
                <w:b/>
                <w:bCs/>
                <w:cs/>
              </w:rPr>
              <w:t>ร</w:t>
            </w:r>
            <w:r w:rsidR="00083EAE" w:rsidRPr="00E01A77">
              <w:rPr>
                <w:rFonts w:asciiTheme="minorBidi" w:hAnsiTheme="minorBidi" w:hint="cs"/>
                <w:b/>
                <w:bCs/>
                <w:cs/>
              </w:rPr>
              <w:t>ะตุ้นเศรษฐกิจของรัฐบาล</w:t>
            </w:r>
            <w:r w:rsidR="00A61DE7">
              <w:rPr>
                <w:rFonts w:asciiTheme="minorBidi" w:hAnsiTheme="minorBidi" w:hint="cs"/>
                <w:b/>
                <w:bCs/>
                <w:cs/>
              </w:rPr>
              <w:t>จีน</w:t>
            </w:r>
            <w:r w:rsidR="00083EAE" w:rsidRPr="00E01A77">
              <w:rPr>
                <w:rFonts w:asciiTheme="minorBidi" w:hAnsiTheme="minorBidi" w:hint="cs"/>
                <w:b/>
                <w:bCs/>
                <w:cs/>
              </w:rPr>
              <w:t xml:space="preserve"> แต่</w:t>
            </w:r>
            <w:r w:rsidR="001D6FEA" w:rsidRPr="00E01A77">
              <w:rPr>
                <w:rFonts w:asciiTheme="minorBidi" w:hAnsiTheme="minorBidi" w:hint="cs"/>
                <w:b/>
                <w:bCs/>
                <w:cs/>
              </w:rPr>
              <w:t>ยังต้องเผชิญ</w:t>
            </w:r>
            <w:r w:rsidR="00015B23" w:rsidRPr="00E01A77">
              <w:rPr>
                <w:rFonts w:asciiTheme="minorBidi" w:hAnsiTheme="minorBidi" w:hint="cs"/>
                <w:b/>
                <w:bCs/>
                <w:cs/>
              </w:rPr>
              <w:t>ปัจจัยเสี่ยงที่กดดันการฟื้นตัวในระยะข้างหน้า โดยเฉพาะ</w:t>
            </w:r>
            <w:r w:rsidR="00E01A77" w:rsidRPr="00E01A77">
              <w:rPr>
                <w:rFonts w:asciiTheme="minorBidi" w:hAnsiTheme="minorBidi" w:hint="cs"/>
                <w:b/>
                <w:bCs/>
                <w:cs/>
              </w:rPr>
              <w:t xml:space="preserve">การควบคุมการแพร่ระบาดของ </w:t>
            </w:r>
            <w:r w:rsidR="00E01A77" w:rsidRPr="00E01A77">
              <w:rPr>
                <w:rFonts w:asciiTheme="minorBidi" w:hAnsiTheme="minorBidi"/>
                <w:b/>
                <w:bCs/>
              </w:rPr>
              <w:t>COVID-19</w:t>
            </w:r>
            <w:r w:rsidR="00E01A77" w:rsidRPr="00E01A77">
              <w:rPr>
                <w:rFonts w:asciiTheme="minorBidi" w:hAnsiTheme="minorBidi" w:hint="cs"/>
                <w:b/>
                <w:bCs/>
                <w:cs/>
              </w:rPr>
              <w:t xml:space="preserve"> ที่เข้มงวด</w:t>
            </w:r>
            <w:r w:rsidR="00E01A77" w:rsidRPr="00E01A77">
              <w:rPr>
                <w:rFonts w:asciiTheme="minorBidi" w:hAnsiTheme="minorBidi"/>
                <w:b/>
                <w:bCs/>
              </w:rPr>
              <w:t xml:space="preserve"> </w:t>
            </w:r>
            <w:r w:rsidR="00E01A77" w:rsidRPr="00E01A77">
              <w:rPr>
                <w:rFonts w:asciiTheme="minorBidi" w:hAnsiTheme="minorBidi" w:hint="cs"/>
                <w:b/>
                <w:bCs/>
                <w:cs/>
              </w:rPr>
              <w:t>และ</w:t>
            </w:r>
            <w:r w:rsidR="001D6FEA" w:rsidRPr="00E01A77">
              <w:rPr>
                <w:rFonts w:asciiTheme="minorBidi" w:hAnsiTheme="minorBidi" w:hint="cs"/>
                <w:b/>
                <w:bCs/>
                <w:cs/>
              </w:rPr>
              <w:t xml:space="preserve">การชะลอตัวของภาคอสังหาริมทรัพย์ </w:t>
            </w:r>
            <w:r w:rsidRPr="008A0541">
              <w:rPr>
                <w:rFonts w:asciiTheme="minorBidi" w:hAnsiTheme="minorBidi" w:hint="cs"/>
                <w:b/>
                <w:bCs/>
                <w:spacing w:val="-6"/>
                <w:cs/>
              </w:rPr>
              <w:t>ส่งผลให้เศรษฐกิจจีน</w:t>
            </w:r>
            <w:r w:rsidR="008A0541" w:rsidRPr="008A0541">
              <w:rPr>
                <w:rFonts w:asciiTheme="minorBidi" w:hAnsiTheme="minorBidi" w:hint="cs"/>
                <w:b/>
                <w:bCs/>
                <w:spacing w:val="-6"/>
                <w:cs/>
              </w:rPr>
              <w:t>จะ</w:t>
            </w:r>
            <w:r w:rsidRPr="008A0541">
              <w:rPr>
                <w:rFonts w:asciiTheme="minorBidi" w:hAnsiTheme="minorBidi" w:hint="cs"/>
                <w:b/>
                <w:bCs/>
                <w:spacing w:val="-6"/>
                <w:cs/>
              </w:rPr>
              <w:t xml:space="preserve">ขยายตัวต่ำสุดในรอบ </w:t>
            </w:r>
            <w:r w:rsidRPr="008A0541">
              <w:rPr>
                <w:rFonts w:asciiTheme="minorBidi" w:hAnsiTheme="minorBidi"/>
                <w:b/>
                <w:bCs/>
                <w:spacing w:val="-6"/>
              </w:rPr>
              <w:t xml:space="preserve">30 </w:t>
            </w:r>
            <w:r w:rsidRPr="008A0541">
              <w:rPr>
                <w:rFonts w:asciiTheme="minorBidi" w:hAnsiTheme="minorBidi" w:hint="cs"/>
                <w:b/>
                <w:bCs/>
                <w:spacing w:val="-6"/>
                <w:cs/>
              </w:rPr>
              <w:t xml:space="preserve">ปี ที่ราว </w:t>
            </w:r>
            <w:r w:rsidRPr="008A0541">
              <w:rPr>
                <w:rFonts w:asciiTheme="minorBidi" w:hAnsiTheme="minorBidi"/>
                <w:b/>
                <w:bCs/>
                <w:spacing w:val="-6"/>
              </w:rPr>
              <w:t>5%</w:t>
            </w:r>
            <w:r>
              <w:rPr>
                <w:rFonts w:asciiTheme="minorBidi" w:hAnsiTheme="minorBidi" w:hint="cs"/>
                <w:b/>
                <w:bCs/>
                <w:cs/>
              </w:rPr>
              <w:t xml:space="preserve"> </w:t>
            </w:r>
          </w:p>
          <w:p w:rsidR="00083EAE" w:rsidRPr="00E01A77" w:rsidRDefault="00DE2E66" w:rsidP="00B91A01">
            <w:pPr>
              <w:numPr>
                <w:ilvl w:val="0"/>
                <w:numId w:val="1"/>
              </w:numPr>
              <w:spacing w:before="80"/>
              <w:ind w:left="346" w:right="115"/>
              <w:jc w:val="thaiDistribute"/>
              <w:rPr>
                <w:rFonts w:asciiTheme="minorBidi" w:hAnsiTheme="minorBidi"/>
                <w:b/>
                <w:bCs/>
                <w:cs/>
              </w:rPr>
            </w:pPr>
            <w:r w:rsidRPr="00E01A77">
              <w:rPr>
                <w:rFonts w:asciiTheme="minorBidi" w:hAnsiTheme="minorBidi" w:hint="cs"/>
                <w:b/>
                <w:bCs/>
                <w:spacing w:val="-4"/>
                <w:cs/>
              </w:rPr>
              <w:t>การส่งออกไทยไปจีน</w:t>
            </w:r>
            <w:r w:rsidRPr="00E01A77">
              <w:rPr>
                <w:rFonts w:asciiTheme="minorBidi" w:hAnsiTheme="minorBidi"/>
                <w:b/>
                <w:bCs/>
                <w:spacing w:val="-4"/>
                <w:cs/>
              </w:rPr>
              <w:t>ในระยะข้างหน้ามีทิศทางชะลอตัวตามภาวะเศรษฐกิจจีน</w:t>
            </w:r>
            <w:r w:rsidR="00E01A77">
              <w:rPr>
                <w:rFonts w:asciiTheme="minorBidi" w:hAnsiTheme="minorBidi" w:hint="cs"/>
                <w:b/>
                <w:bCs/>
                <w:spacing w:val="-4"/>
                <w:cs/>
              </w:rPr>
              <w:t xml:space="preserve"> </w:t>
            </w:r>
            <w:r w:rsidRPr="00E01A77">
              <w:rPr>
                <w:rFonts w:asciiTheme="minorBidi" w:hAnsiTheme="minorBidi"/>
                <w:b/>
                <w:bCs/>
                <w:spacing w:val="-4"/>
                <w:cs/>
              </w:rPr>
              <w:t xml:space="preserve">ขณะที่มาตรการควบคุมการแพร่ระบาดของ </w:t>
            </w:r>
            <w:r w:rsidRPr="00E01A77">
              <w:rPr>
                <w:rFonts w:asciiTheme="minorBidi" w:hAnsiTheme="minorBidi"/>
                <w:b/>
                <w:bCs/>
                <w:spacing w:val="-4"/>
              </w:rPr>
              <w:t>COVID-19</w:t>
            </w:r>
            <w:r w:rsidRPr="00E01A77">
              <w:rPr>
                <w:rFonts w:asciiTheme="minorBidi" w:hAnsiTheme="minorBidi"/>
                <w:b/>
                <w:bCs/>
                <w:spacing w:val="-4"/>
                <w:cs/>
              </w:rPr>
              <w:t xml:space="preserve"> ที่เข้มงวดอาจเป็นอุปสรรคต่อการขนส่ง</w:t>
            </w:r>
            <w:r w:rsidR="00967A07">
              <w:rPr>
                <w:rFonts w:asciiTheme="minorBidi" w:hAnsiTheme="minorBidi" w:hint="cs"/>
                <w:b/>
                <w:bCs/>
                <w:spacing w:val="-4"/>
                <w:cs/>
              </w:rPr>
              <w:t>และ</w:t>
            </w:r>
            <w:r w:rsidRPr="00E01A77">
              <w:rPr>
                <w:rFonts w:asciiTheme="minorBidi" w:hAnsiTheme="minorBidi"/>
                <w:b/>
                <w:bCs/>
                <w:spacing w:val="-4"/>
                <w:cs/>
              </w:rPr>
              <w:t xml:space="preserve">กระจายสินค้าไทยในจีน </w:t>
            </w:r>
            <w:r w:rsidR="006B0E8F">
              <w:rPr>
                <w:rFonts w:asciiTheme="minorBidi" w:hAnsiTheme="minorBidi" w:hint="cs"/>
                <w:b/>
                <w:bCs/>
                <w:spacing w:val="-4"/>
                <w:cs/>
              </w:rPr>
              <w:t>นอกจากนี้ ภาคการท่องเที่ยวของไทยยังมีแนวโน้มได้รับผลกระทบจากมาตรการดังกล่าวด้วยเช่นกัน</w:t>
            </w:r>
            <w:r w:rsidR="00B33CD1">
              <w:rPr>
                <w:rFonts w:asciiTheme="minorBidi" w:hAnsiTheme="minorBidi"/>
                <w:b/>
                <w:bCs/>
                <w:spacing w:val="-4"/>
              </w:rPr>
              <w:t xml:space="preserve"> </w:t>
            </w:r>
          </w:p>
        </w:tc>
      </w:tr>
    </w:tbl>
    <w:p w:rsidR="007A13D8" w:rsidRDefault="007A13D8" w:rsidP="00FD550A">
      <w:pPr>
        <w:tabs>
          <w:tab w:val="left" w:pos="3261"/>
        </w:tabs>
        <w:spacing w:after="120" w:line="235" w:lineRule="auto"/>
        <w:ind w:right="136"/>
        <w:jc w:val="thaiDistribute"/>
        <w:outlineLvl w:val="0"/>
        <w:rPr>
          <w:rFonts w:asciiTheme="minorBidi" w:hAnsiTheme="minorBidi" w:cstheme="minorBidi"/>
          <w:spacing w:val="-6"/>
          <w:sz w:val="16"/>
          <w:szCs w:val="16"/>
          <w:shd w:val="clear" w:color="auto" w:fill="FFFFFF"/>
        </w:rPr>
      </w:pPr>
    </w:p>
    <w:p w:rsidR="00EF5B34" w:rsidRPr="00EF5B34" w:rsidRDefault="004206D8" w:rsidP="00EF5B34">
      <w:pPr>
        <w:tabs>
          <w:tab w:val="left" w:pos="3261"/>
        </w:tabs>
        <w:ind w:right="130"/>
        <w:jc w:val="thaiDistribute"/>
        <w:outlineLvl w:val="0"/>
        <w:rPr>
          <w:rFonts w:ascii="CordiaUPC" w:hAnsi="CordiaUPC" w:cs="CordiaUPC"/>
          <w:b/>
          <w:bCs/>
          <w:color w:val="1F3864" w:themeColor="accent5" w:themeShade="80"/>
          <w:cs/>
        </w:rPr>
      </w:pPr>
      <w:r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>สถานการณ์</w:t>
      </w:r>
      <w:r w:rsidR="00A61DE7"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 xml:space="preserve"> </w:t>
      </w:r>
      <w:r w:rsidR="006828C0" w:rsidRPr="004302EB">
        <w:rPr>
          <w:rFonts w:ascii="CordiaUPC" w:hAnsi="CordiaUPC" w:cs="CordiaUPC"/>
          <w:b/>
          <w:bCs/>
          <w:color w:val="1F3864" w:themeColor="accent5" w:themeShade="80"/>
          <w:spacing w:val="-8"/>
          <w:sz w:val="32"/>
          <w:szCs w:val="32"/>
        </w:rPr>
        <w:t>:</w:t>
      </w:r>
      <w:r w:rsidR="00EF5B34" w:rsidRPr="004302EB">
        <w:rPr>
          <w:rFonts w:ascii="CordiaUPC" w:hAnsi="CordiaUPC" w:cs="CordiaUPC"/>
          <w:b/>
          <w:bCs/>
          <w:color w:val="1F3864" w:themeColor="accent5" w:themeShade="80"/>
          <w:spacing w:val="-8"/>
          <w:sz w:val="32"/>
          <w:szCs w:val="32"/>
        </w:rPr>
        <w:t xml:space="preserve"> </w:t>
      </w:r>
      <w:r w:rsidR="00EF3B3B"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>โมเมนตัม</w:t>
      </w:r>
      <w:r w:rsidR="00DE228D"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>การฟื้นตัวของเศรษฐกิจจีนส่ง</w:t>
      </w:r>
      <w:r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>สัญญาณอ่อนแรงลง</w:t>
      </w:r>
      <w:r w:rsidR="004302EB" w:rsidRPr="004302EB">
        <w:rPr>
          <w:rFonts w:ascii="CordiaUPC" w:hAnsi="CordiaUPC" w:cs="CordiaUPC" w:hint="cs"/>
          <w:b/>
          <w:bCs/>
          <w:color w:val="1F3864" w:themeColor="accent5" w:themeShade="80"/>
          <w:spacing w:val="-8"/>
          <w:sz w:val="32"/>
          <w:szCs w:val="32"/>
          <w:cs/>
        </w:rPr>
        <w:t xml:space="preserve"> </w:t>
      </w:r>
    </w:p>
    <w:p w:rsidR="00395867" w:rsidRPr="00C51753" w:rsidRDefault="00920FF0" w:rsidP="00F92F16">
      <w:pPr>
        <w:pStyle w:val="ListParagraph"/>
        <w:numPr>
          <w:ilvl w:val="0"/>
          <w:numId w:val="4"/>
        </w:numPr>
        <w:spacing w:after="120"/>
        <w:ind w:left="284" w:right="3827" w:hanging="270"/>
        <w:jc w:val="thaiDistribute"/>
        <w:rPr>
          <w:rFonts w:ascii="CordiaUPC" w:hAnsi="CordiaUPC" w:cs="CordiaUPC"/>
          <w:b/>
          <w:bCs/>
        </w:rPr>
      </w:pPr>
      <w:r w:rsidRPr="004B51EC">
        <w:rPr>
          <w:rFonts w:ascii="CordiaUPC" w:hAnsi="CordiaUPC" w:cs="CordiaUPC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20864" behindDoc="0" locked="0" layoutInCell="1" allowOverlap="1" wp14:anchorId="223A3D9E" wp14:editId="2F5A97F6">
                <wp:simplePos x="0" y="0"/>
                <wp:positionH relativeFrom="column">
                  <wp:posOffset>3681105</wp:posOffset>
                </wp:positionH>
                <wp:positionV relativeFrom="paragraph">
                  <wp:posOffset>147068</wp:posOffset>
                </wp:positionV>
                <wp:extent cx="2597150" cy="14046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5DD" w:rsidRPr="00C875DD" w:rsidRDefault="005F3F6E" w:rsidP="00C875D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อัตราการขยายตัวทางเศรษฐกิจของจีน</w:t>
                            </w:r>
                            <w:r w:rsidR="00C875DD" w:rsidRPr="00C875D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รายไตรมาส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A3D9E" id="_x0000_s1028" type="#_x0000_t202" style="position:absolute;left:0;text-align:left;margin-left:289.85pt;margin-top:11.6pt;width:204.5pt;height:110.6pt;z-index:25162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" filled="f" stroked="f">
                <v:textbox style="mso-fit-shape-to-text:t">
                  <w:txbxContent>
                    <w:p w:rsidR="00C875DD" w:rsidRPr="00C875DD" w:rsidRDefault="005F3F6E" w:rsidP="00C875DD">
                      <w:pPr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อัตราการขยายตัวทางเศรษฐกิจของจีน</w:t>
                      </w:r>
                      <w:r w:rsidR="00C875DD" w:rsidRPr="00C875DD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รายไตรมาส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5589650</wp:posOffset>
                </wp:positionH>
                <wp:positionV relativeFrom="paragraph">
                  <wp:posOffset>670488</wp:posOffset>
                </wp:positionV>
                <wp:extent cx="432306" cy="295458"/>
                <wp:effectExtent l="0" t="0" r="8255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06" cy="295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65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40.15pt;margin-top:52.8pt;width:34.0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Pr="004B51EC">
        <w:rPr>
          <w:rFonts w:ascii="CordiaUPC" w:hAnsi="CordiaUPC" w:cs="CordiaUPC"/>
          <w:b/>
          <w:bCs/>
          <w:noProof/>
          <w:szCs w:val="28"/>
          <w:cs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72257D13" wp14:editId="233C3BD0">
                <wp:simplePos x="0" y="0"/>
                <wp:positionH relativeFrom="page">
                  <wp:posOffset>4536692</wp:posOffset>
                </wp:positionH>
                <wp:positionV relativeFrom="paragraph">
                  <wp:posOffset>2166365</wp:posOffset>
                </wp:positionV>
                <wp:extent cx="1846162" cy="140462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16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210" w:rsidRPr="00560CC6" w:rsidRDefault="005F2210" w:rsidP="005F2210">
                            <w:pPr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560CC6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560CC6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F2210">
                              <w:rPr>
                                <w:sz w:val="20"/>
                                <w:szCs w:val="20"/>
                              </w:rPr>
                              <w:t>https://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www.</w:t>
                            </w:r>
                            <w:r w:rsidRPr="005F2210">
                              <w:rPr>
                                <w:sz w:val="20"/>
                                <w:szCs w:val="20"/>
                              </w:rPr>
                              <w:t>tradingeconomics.com/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57D13" id="_x0000_s1029" type="#_x0000_t202" style="position:absolute;left:0;text-align:left;margin-left:357.2pt;margin-top:170.6pt;width:145.35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" filled="f" stroked="f">
                <v:textbox style="mso-fit-shape-to-text:t">
                  <w:txbxContent>
                    <w:p w:rsidR="005F2210" w:rsidRPr="00560CC6" w:rsidRDefault="005F2210" w:rsidP="005F2210">
                      <w:pPr>
                        <w:rPr>
                          <w:sz w:val="20"/>
                          <w:szCs w:val="20"/>
                          <w:cs/>
                        </w:rPr>
                      </w:pPr>
                      <w:r w:rsidRPr="00560CC6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560CC6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5F2210">
                        <w:rPr>
                          <w:sz w:val="20"/>
                          <w:szCs w:val="20"/>
                        </w:rPr>
                        <w:t>https://</w:t>
                      </w:r>
                      <w:r>
                        <w:rPr>
                          <w:sz w:val="20"/>
                          <w:szCs w:val="20"/>
                        </w:rPr>
                        <w:t>www.</w:t>
                      </w:r>
                      <w:r w:rsidRPr="005F2210">
                        <w:rPr>
                          <w:sz w:val="20"/>
                          <w:szCs w:val="20"/>
                        </w:rPr>
                        <w:t>tradingeconomics.com/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0041CC6" wp14:editId="58D08EC7">
                <wp:simplePos x="0" y="0"/>
                <wp:positionH relativeFrom="rightMargin">
                  <wp:posOffset>-2259010</wp:posOffset>
                </wp:positionH>
                <wp:positionV relativeFrom="paragraph">
                  <wp:posOffset>354575</wp:posOffset>
                </wp:positionV>
                <wp:extent cx="400050" cy="234950"/>
                <wp:effectExtent l="0" t="0" r="0" b="0"/>
                <wp:wrapNone/>
                <wp:docPr id="2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CCC" w:rsidRPr="00310D64" w:rsidRDefault="00F15CCC" w:rsidP="00F15CCC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1CC6" id="Text Box 113" o:spid="_x0000_s1030" type="#_x0000_t202" style="position:absolute;left:0;text-align:left;margin-left:-177.85pt;margin-top:27.9pt;width:31.5pt;height:18.5pt;z-index:2517120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4XuQ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" filled="f" stroked="f">
                <v:textbox>
                  <w:txbxContent>
                    <w:p w:rsidR="00F15CCC" w:rsidRPr="00310D64" w:rsidRDefault="00F15CCC" w:rsidP="00F15CCC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FF0">
        <w:rPr>
          <w:noProof/>
          <w:sz w:val="24"/>
          <w:szCs w:val="24"/>
        </w:rPr>
        <w:drawing>
          <wp:anchor distT="0" distB="0" distL="114300" distR="114300" simplePos="0" relativeHeight="251612671" behindDoc="0" locked="0" layoutInCell="1" allowOverlap="1">
            <wp:simplePos x="0" y="0"/>
            <wp:positionH relativeFrom="margin">
              <wp:posOffset>3683065</wp:posOffset>
            </wp:positionH>
            <wp:positionV relativeFrom="paragraph">
              <wp:posOffset>430900</wp:posOffset>
            </wp:positionV>
            <wp:extent cx="2483485" cy="1726113"/>
            <wp:effectExtent l="0" t="0" r="0" b="0"/>
            <wp:wrapNone/>
            <wp:docPr id="54" name="Chart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FEA">
        <w:rPr>
          <w:rFonts w:ascii="CordiaUPC" w:hAnsi="CordiaUPC" w:cs="CordiaUPC" w:hint="cs"/>
          <w:b/>
          <w:bCs/>
          <w:szCs w:val="28"/>
          <w:cs/>
        </w:rPr>
        <w:t>เศรษฐกิจจีนชะลอตัว</w:t>
      </w:r>
      <w:r w:rsidR="008E17F5">
        <w:rPr>
          <w:rFonts w:ascii="CordiaUPC" w:hAnsi="CordiaUPC" w:cs="CordiaUPC" w:hint="cs"/>
          <w:b/>
          <w:bCs/>
          <w:szCs w:val="28"/>
          <w:cs/>
        </w:rPr>
        <w:t>เป็นลำดับ</w:t>
      </w:r>
      <w:r w:rsidR="001D6FEA">
        <w:rPr>
          <w:rFonts w:ascii="CordiaUPC" w:hAnsi="CordiaUPC" w:cs="CordiaUPC" w:hint="cs"/>
          <w:b/>
          <w:bCs/>
          <w:szCs w:val="28"/>
          <w:cs/>
        </w:rPr>
        <w:t xml:space="preserve"> </w:t>
      </w:r>
      <w:r w:rsidR="005F3F6E" w:rsidRPr="005F3F6E">
        <w:rPr>
          <w:rFonts w:ascii="CordiaUPC" w:hAnsi="CordiaUPC" w:cs="CordiaUPC" w:hint="cs"/>
          <w:szCs w:val="28"/>
          <w:cs/>
        </w:rPr>
        <w:t>แม้เศรษฐกิจจีน</w:t>
      </w:r>
      <w:r w:rsidR="00AF5C33">
        <w:rPr>
          <w:rFonts w:ascii="CordiaUPC" w:hAnsi="CordiaUPC" w:cs="CordiaUPC" w:hint="cs"/>
          <w:szCs w:val="28"/>
          <w:cs/>
        </w:rPr>
        <w:t>ทั้ง</w:t>
      </w:r>
      <w:r w:rsidR="005F3F6E" w:rsidRPr="005F3F6E">
        <w:rPr>
          <w:rFonts w:ascii="CordiaUPC" w:hAnsi="CordiaUPC" w:cs="CordiaUPC" w:hint="cs"/>
          <w:szCs w:val="28"/>
          <w:cs/>
        </w:rPr>
        <w:t xml:space="preserve">ปี </w:t>
      </w:r>
      <w:r w:rsidR="005F3F6E" w:rsidRPr="005F3F6E">
        <w:rPr>
          <w:rFonts w:ascii="CordiaUPC" w:hAnsi="CordiaUPC" w:cs="CordiaUPC"/>
          <w:szCs w:val="28"/>
        </w:rPr>
        <w:t xml:space="preserve">2564 </w:t>
      </w:r>
      <w:r w:rsidR="005F3F6E" w:rsidRPr="005F3F6E">
        <w:rPr>
          <w:rFonts w:ascii="CordiaUPC" w:hAnsi="CordiaUPC" w:cs="CordiaUPC" w:hint="cs"/>
          <w:szCs w:val="28"/>
          <w:cs/>
        </w:rPr>
        <w:t>จะขยายตัวสูง</w:t>
      </w:r>
      <w:r w:rsidR="00AF7AA7">
        <w:rPr>
          <w:rFonts w:ascii="CordiaUPC" w:hAnsi="CordiaUPC" w:cs="CordiaUPC" w:hint="cs"/>
          <w:szCs w:val="28"/>
          <w:cs/>
        </w:rPr>
        <w:t>ถึง</w:t>
      </w:r>
      <w:r w:rsidR="00AF7AA7" w:rsidRPr="005F3F6E">
        <w:rPr>
          <w:rFonts w:ascii="CordiaUPC" w:hAnsi="CordiaUPC" w:cs="CordiaUPC" w:hint="cs"/>
          <w:szCs w:val="28"/>
          <w:cs/>
        </w:rPr>
        <w:t xml:space="preserve"> </w:t>
      </w:r>
      <w:r w:rsidR="005F3F6E" w:rsidRPr="005F3F6E">
        <w:rPr>
          <w:rFonts w:ascii="CordiaUPC" w:hAnsi="CordiaUPC" w:cs="CordiaUPC"/>
          <w:szCs w:val="28"/>
        </w:rPr>
        <w:t>8.1%</w:t>
      </w:r>
      <w:r w:rsidR="003C67DA">
        <w:rPr>
          <w:rFonts w:ascii="CordiaUPC" w:hAnsi="CordiaUPC" w:cs="CordiaUPC"/>
          <w:szCs w:val="28"/>
        </w:rPr>
        <w:t xml:space="preserve"> </w:t>
      </w:r>
      <w:r w:rsidR="00BF2837">
        <w:rPr>
          <w:rFonts w:ascii="CordiaUPC" w:hAnsi="CordiaUPC" w:cs="CordiaUPC" w:hint="cs"/>
          <w:szCs w:val="28"/>
          <w:cs/>
        </w:rPr>
        <w:t>ซึ่งสูงกว่าที่รัฐบาล</w:t>
      </w:r>
      <w:r w:rsidR="00AF7AA7">
        <w:rPr>
          <w:rFonts w:ascii="CordiaUPC" w:hAnsi="CordiaUPC" w:cs="CordiaUPC" w:hint="cs"/>
          <w:szCs w:val="28"/>
          <w:cs/>
        </w:rPr>
        <w:t>จีน</w:t>
      </w:r>
      <w:r w:rsidR="00BF2837">
        <w:rPr>
          <w:rFonts w:ascii="CordiaUPC" w:hAnsi="CordiaUPC" w:cs="CordiaUPC" w:hint="cs"/>
          <w:szCs w:val="28"/>
          <w:cs/>
        </w:rPr>
        <w:t xml:space="preserve">ตั้งเป้าไว้ที่ </w:t>
      </w:r>
      <w:r w:rsidR="00BF2837">
        <w:rPr>
          <w:rFonts w:ascii="CordiaUPC" w:hAnsi="CordiaUPC" w:cs="CordiaUPC"/>
          <w:szCs w:val="28"/>
        </w:rPr>
        <w:t xml:space="preserve">6% </w:t>
      </w:r>
      <w:r w:rsidR="00066273">
        <w:rPr>
          <w:rFonts w:ascii="CordiaUPC" w:hAnsi="CordiaUPC" w:cs="CordiaUPC" w:hint="cs"/>
          <w:szCs w:val="28"/>
          <w:cs/>
        </w:rPr>
        <w:t>โดย</w:t>
      </w:r>
      <w:r w:rsidR="00BF2837">
        <w:rPr>
          <w:rFonts w:ascii="CordiaUPC" w:hAnsi="CordiaUPC" w:cs="CordiaUPC" w:hint="cs"/>
          <w:szCs w:val="28"/>
          <w:cs/>
        </w:rPr>
        <w:t>ส่วน</w:t>
      </w:r>
      <w:r w:rsidR="00B85570">
        <w:rPr>
          <w:rFonts w:ascii="CordiaUPC" w:hAnsi="CordiaUPC" w:cs="CordiaUPC" w:hint="cs"/>
          <w:szCs w:val="28"/>
          <w:cs/>
        </w:rPr>
        <w:t>หนึ่ง</w:t>
      </w:r>
      <w:r w:rsidR="00BF2837" w:rsidRPr="005F2210">
        <w:rPr>
          <w:rFonts w:ascii="CordiaUPC" w:hAnsi="CordiaUPC" w:cs="CordiaUPC" w:hint="cs"/>
          <w:spacing w:val="-8"/>
          <w:szCs w:val="28"/>
          <w:cs/>
        </w:rPr>
        <w:t>เป็นผลจากการขยายตัวในไตรมาสแรกที่สูง</w:t>
      </w:r>
      <w:r w:rsidR="00066273">
        <w:rPr>
          <w:rFonts w:ascii="CordiaUPC" w:hAnsi="CordiaUPC" w:cs="CordiaUPC" w:hint="cs"/>
          <w:spacing w:val="-8"/>
          <w:szCs w:val="28"/>
          <w:cs/>
        </w:rPr>
        <w:t>ถึง</w:t>
      </w:r>
      <w:r w:rsidR="00BF2837" w:rsidRPr="005F2210">
        <w:rPr>
          <w:rFonts w:ascii="CordiaUPC" w:hAnsi="CordiaUPC" w:cs="CordiaUPC" w:hint="cs"/>
          <w:spacing w:val="-8"/>
          <w:szCs w:val="28"/>
          <w:cs/>
        </w:rPr>
        <w:t xml:space="preserve"> </w:t>
      </w:r>
      <w:r w:rsidR="00BF2837" w:rsidRPr="005F2210">
        <w:rPr>
          <w:rFonts w:ascii="CordiaUPC" w:hAnsi="CordiaUPC" w:cs="CordiaUPC"/>
          <w:spacing w:val="-8"/>
          <w:szCs w:val="28"/>
        </w:rPr>
        <w:t xml:space="preserve">18.3% </w:t>
      </w:r>
      <w:r w:rsidR="001B2EB3" w:rsidRPr="005F2210">
        <w:rPr>
          <w:rFonts w:ascii="CordiaUPC" w:hAnsi="CordiaUPC" w:cs="CordiaUPC"/>
          <w:spacing w:val="-8"/>
          <w:szCs w:val="28"/>
        </w:rPr>
        <w:t xml:space="preserve">(Y-o-Y) </w:t>
      </w:r>
      <w:r w:rsidR="006A2089">
        <w:rPr>
          <w:rFonts w:ascii="CordiaUPC" w:hAnsi="CordiaUPC" w:cs="CordiaUPC" w:hint="cs"/>
          <w:spacing w:val="-8"/>
          <w:szCs w:val="28"/>
          <w:cs/>
        </w:rPr>
        <w:t>ด้วย</w:t>
      </w:r>
      <w:r w:rsidR="00BF2837" w:rsidRPr="005F2210">
        <w:rPr>
          <w:rFonts w:ascii="CordiaUPC" w:hAnsi="CordiaUPC" w:cs="CordiaUPC" w:hint="cs"/>
          <w:spacing w:val="-6"/>
          <w:szCs w:val="28"/>
          <w:cs/>
        </w:rPr>
        <w:t>อานิสงส์</w:t>
      </w:r>
      <w:r w:rsidR="00BF2837" w:rsidRPr="00C51753">
        <w:rPr>
          <w:rFonts w:ascii="CordiaUPC" w:hAnsi="CordiaUPC" w:cs="CordiaUPC" w:hint="cs"/>
          <w:szCs w:val="28"/>
          <w:cs/>
        </w:rPr>
        <w:t>ของ</w:t>
      </w:r>
      <w:r w:rsidR="00BF2837" w:rsidRPr="00C51753">
        <w:rPr>
          <w:rFonts w:ascii="CordiaUPC" w:hAnsi="CordiaUPC" w:cs="CordiaUPC"/>
          <w:szCs w:val="28"/>
          <w:cs/>
        </w:rPr>
        <w:t xml:space="preserve">ความต้องการที่อั้นมาจากช่วงก่อนหน้า หรือ </w:t>
      </w:r>
      <w:r w:rsidR="00BF2837" w:rsidRPr="00C51753">
        <w:rPr>
          <w:rFonts w:ascii="CordiaUPC" w:hAnsi="CordiaUPC" w:cs="CordiaUPC"/>
          <w:szCs w:val="28"/>
        </w:rPr>
        <w:t xml:space="preserve">Pent-up Demand </w:t>
      </w:r>
      <w:r w:rsidR="00BF2837" w:rsidRPr="00C51753">
        <w:rPr>
          <w:rFonts w:ascii="CordiaUPC" w:hAnsi="CordiaUPC" w:cs="CordiaUPC" w:hint="cs"/>
          <w:szCs w:val="28"/>
          <w:cs/>
        </w:rPr>
        <w:t>ที่</w:t>
      </w:r>
      <w:r w:rsidR="00BF2837" w:rsidRPr="00C51753">
        <w:rPr>
          <w:rFonts w:ascii="CordiaUPC" w:hAnsi="CordiaUPC" w:cs="CordiaUPC"/>
          <w:szCs w:val="28"/>
          <w:cs/>
        </w:rPr>
        <w:t>กลับมาอย่างรวดเร็ว</w:t>
      </w:r>
      <w:r w:rsidR="00391467" w:rsidRPr="00C51753">
        <w:rPr>
          <w:rFonts w:ascii="CordiaUPC" w:hAnsi="CordiaUPC" w:cs="CordiaUPC" w:hint="cs"/>
          <w:szCs w:val="28"/>
          <w:cs/>
        </w:rPr>
        <w:t xml:space="preserve"> ก่อน</w:t>
      </w:r>
      <w:r w:rsidR="00AF5C33">
        <w:rPr>
          <w:rFonts w:ascii="CordiaUPC" w:hAnsi="CordiaUPC" w:cs="CordiaUPC" w:hint="cs"/>
          <w:szCs w:val="28"/>
          <w:cs/>
        </w:rPr>
        <w:t>ที่</w:t>
      </w:r>
      <w:r w:rsidR="00724ECA">
        <w:rPr>
          <w:rFonts w:ascii="CordiaUPC" w:hAnsi="CordiaUPC" w:cs="CordiaUPC" w:hint="cs"/>
          <w:szCs w:val="28"/>
          <w:cs/>
        </w:rPr>
        <w:t xml:space="preserve">เศรษฐกิจจีนจะชะลอการขยายตัวลงเหลือ </w:t>
      </w:r>
      <w:r w:rsidR="00724ECA">
        <w:rPr>
          <w:rFonts w:ascii="CordiaUPC" w:hAnsi="CordiaUPC" w:cs="CordiaUPC"/>
          <w:szCs w:val="28"/>
        </w:rPr>
        <w:t xml:space="preserve">4% </w:t>
      </w:r>
      <w:r w:rsidR="00AF5C33">
        <w:rPr>
          <w:rFonts w:ascii="CordiaUPC" w:hAnsi="CordiaUPC" w:cs="CordiaUPC" w:hint="cs"/>
          <w:szCs w:val="28"/>
          <w:cs/>
        </w:rPr>
        <w:t xml:space="preserve">ในไตรมาส </w:t>
      </w:r>
      <w:r w:rsidR="00AF5C33">
        <w:rPr>
          <w:rFonts w:ascii="CordiaUPC" w:hAnsi="CordiaUPC" w:cs="CordiaUPC"/>
          <w:szCs w:val="28"/>
        </w:rPr>
        <w:t>4</w:t>
      </w:r>
      <w:r w:rsidR="00202C90">
        <w:rPr>
          <w:rFonts w:ascii="CordiaUPC" w:hAnsi="CordiaUPC" w:cs="CordiaUPC" w:hint="cs"/>
          <w:szCs w:val="28"/>
          <w:cs/>
        </w:rPr>
        <w:t xml:space="preserve"> ปี </w:t>
      </w:r>
      <w:r w:rsidR="00202C90">
        <w:rPr>
          <w:rFonts w:ascii="CordiaUPC" w:hAnsi="CordiaUPC" w:cs="CordiaUPC"/>
          <w:szCs w:val="28"/>
        </w:rPr>
        <w:t>2564</w:t>
      </w:r>
      <w:r w:rsidR="00BF2837" w:rsidRPr="00A61DE7">
        <w:rPr>
          <w:rFonts w:ascii="CordiaUPC" w:hAnsi="CordiaUPC" w:cs="CordiaUPC"/>
          <w:spacing w:val="4"/>
          <w:szCs w:val="28"/>
        </w:rPr>
        <w:t xml:space="preserve"> </w:t>
      </w:r>
      <w:r w:rsidR="00B85570" w:rsidRPr="00A61DE7">
        <w:rPr>
          <w:rFonts w:ascii="CordiaUPC" w:hAnsi="CordiaUPC" w:cs="CordiaUPC" w:hint="cs"/>
          <w:spacing w:val="4"/>
          <w:szCs w:val="28"/>
          <w:cs/>
        </w:rPr>
        <w:t>นับ</w:t>
      </w:r>
      <w:r w:rsidR="00FC4D5A" w:rsidRPr="00A61DE7">
        <w:rPr>
          <w:rFonts w:ascii="CordiaUPC" w:hAnsi="CordiaUPC" w:cs="CordiaUPC" w:hint="cs"/>
          <w:spacing w:val="4"/>
          <w:szCs w:val="28"/>
          <w:cs/>
        </w:rPr>
        <w:t>เป็นระดับต่ำสุดตั้งแต่</w:t>
      </w:r>
      <w:r w:rsidR="00FC4D5A" w:rsidRPr="00C51753">
        <w:rPr>
          <w:rFonts w:ascii="CordiaUPC" w:hAnsi="CordiaUPC" w:cs="CordiaUPC" w:hint="cs"/>
          <w:szCs w:val="28"/>
          <w:cs/>
        </w:rPr>
        <w:t xml:space="preserve">ไตรมาส </w:t>
      </w:r>
      <w:r w:rsidR="00FC4D5A" w:rsidRPr="00C51753">
        <w:rPr>
          <w:rFonts w:ascii="CordiaUPC" w:hAnsi="CordiaUPC" w:cs="CordiaUPC"/>
          <w:szCs w:val="28"/>
        </w:rPr>
        <w:t xml:space="preserve">2 </w:t>
      </w:r>
      <w:r w:rsidR="00FC4D5A" w:rsidRPr="00C51753">
        <w:rPr>
          <w:rFonts w:ascii="CordiaUPC" w:hAnsi="CordiaUPC" w:cs="CordiaUPC" w:hint="cs"/>
          <w:szCs w:val="28"/>
          <w:cs/>
        </w:rPr>
        <w:t xml:space="preserve">ปี </w:t>
      </w:r>
      <w:r w:rsidR="00FC4D5A" w:rsidRPr="00C51753">
        <w:rPr>
          <w:rFonts w:ascii="CordiaUPC" w:hAnsi="CordiaUPC" w:cs="CordiaUPC"/>
          <w:szCs w:val="28"/>
        </w:rPr>
        <w:t xml:space="preserve">2563 </w:t>
      </w:r>
      <w:r w:rsidR="00724ECA">
        <w:rPr>
          <w:rFonts w:ascii="CordiaUPC" w:hAnsi="CordiaUPC" w:cs="CordiaUPC" w:hint="cs"/>
          <w:szCs w:val="28"/>
          <w:cs/>
        </w:rPr>
        <w:t xml:space="preserve">และต่ำกว่าอัตราการขยายตัวรายไตรมาสในช่วงก่อน </w:t>
      </w:r>
      <w:r w:rsidR="00724ECA">
        <w:rPr>
          <w:rFonts w:ascii="CordiaUPC" w:hAnsi="CordiaUPC" w:cs="CordiaUPC"/>
          <w:szCs w:val="28"/>
        </w:rPr>
        <w:t xml:space="preserve">COVID-19 </w:t>
      </w:r>
      <w:r w:rsidR="00202C90">
        <w:rPr>
          <w:rFonts w:ascii="CordiaUPC" w:hAnsi="CordiaUPC" w:cs="CordiaUPC" w:hint="cs"/>
          <w:szCs w:val="28"/>
          <w:cs/>
        </w:rPr>
        <w:t xml:space="preserve">ทั้งนี้ </w:t>
      </w:r>
      <w:r w:rsidR="001B2EB3" w:rsidRPr="00B91A01">
        <w:rPr>
          <w:rFonts w:ascii="CordiaUPC" w:hAnsi="CordiaUPC" w:cs="CordiaUPC"/>
          <w:szCs w:val="28"/>
          <w:u w:val="single"/>
          <w:cs/>
        </w:rPr>
        <w:t>โมเมนตัมการฟื้นตัวที่อ่อนแรง</w:t>
      </w:r>
      <w:r w:rsidR="00B85570" w:rsidRPr="00B91A01">
        <w:rPr>
          <w:rFonts w:ascii="CordiaUPC" w:hAnsi="CordiaUPC" w:cs="CordiaUPC"/>
          <w:szCs w:val="28"/>
          <w:u w:val="single"/>
          <w:cs/>
        </w:rPr>
        <w:t>เป็นผลจาก</w:t>
      </w:r>
      <w:r w:rsidR="00A61DE7" w:rsidRPr="00B91A01">
        <w:rPr>
          <w:rFonts w:ascii="CordiaUPC" w:hAnsi="CordiaUPC" w:cs="CordiaUPC"/>
          <w:szCs w:val="28"/>
          <w:u w:val="single"/>
          <w:cs/>
        </w:rPr>
        <w:t>การ</w:t>
      </w:r>
      <w:r w:rsidR="001B2EB3" w:rsidRPr="00B91A01">
        <w:rPr>
          <w:rFonts w:ascii="CordiaUPC" w:hAnsi="CordiaUPC" w:cs="CordiaUPC"/>
          <w:szCs w:val="28"/>
          <w:u w:val="single"/>
          <w:cs/>
        </w:rPr>
        <w:t>เผชิญ</w:t>
      </w:r>
      <w:r w:rsidR="00B85570" w:rsidRPr="00B91A01">
        <w:rPr>
          <w:rFonts w:ascii="CordiaUPC" w:hAnsi="CordiaUPC" w:cs="CordiaUPC"/>
          <w:szCs w:val="28"/>
          <w:u w:val="single"/>
          <w:cs/>
        </w:rPr>
        <w:t>หลาย</w:t>
      </w:r>
      <w:r w:rsidR="001B2EB3" w:rsidRPr="00B91A01">
        <w:rPr>
          <w:rFonts w:ascii="CordiaUPC" w:hAnsi="CordiaUPC" w:cs="CordiaUPC"/>
          <w:szCs w:val="28"/>
          <w:u w:val="single"/>
          <w:cs/>
        </w:rPr>
        <w:t>ปัจจัยกดดัน โดยเฉพาะ</w:t>
      </w:r>
      <w:r w:rsidR="00FC4D5A" w:rsidRPr="00B91A01">
        <w:rPr>
          <w:rFonts w:ascii="CordiaUPC" w:hAnsi="CordiaUPC" w:cs="CordiaUPC"/>
          <w:szCs w:val="28"/>
          <w:u w:val="single"/>
          <w:cs/>
        </w:rPr>
        <w:t xml:space="preserve">ปัญหาขาดแคลนไฟฟ้า </w:t>
      </w:r>
      <w:r w:rsidR="00A61DE7" w:rsidRPr="00B91A01">
        <w:rPr>
          <w:rFonts w:ascii="CordiaUPC" w:hAnsi="CordiaUPC" w:cs="CordiaUPC"/>
          <w:szCs w:val="28"/>
          <w:u w:val="single"/>
          <w:cs/>
        </w:rPr>
        <w:t>และ</w:t>
      </w:r>
      <w:r w:rsidR="00FC4D5A" w:rsidRPr="00B91A01">
        <w:rPr>
          <w:rFonts w:ascii="CordiaUPC" w:hAnsi="CordiaUPC" w:cs="CordiaUPC"/>
          <w:szCs w:val="28"/>
          <w:u w:val="single"/>
          <w:cs/>
        </w:rPr>
        <w:t>ภาคอสังหาริมทรัพย์ชะลอตัว ตลอดจน</w:t>
      </w:r>
      <w:r w:rsidR="00EF3B3B" w:rsidRPr="00B91A01">
        <w:rPr>
          <w:rFonts w:ascii="CordiaUPC" w:hAnsi="CordiaUPC" w:cs="CordiaUPC"/>
          <w:szCs w:val="28"/>
          <w:u w:val="single"/>
          <w:cs/>
        </w:rPr>
        <w:t xml:space="preserve">มาตรการควบคุมการแพร่ระบาดของ </w:t>
      </w:r>
      <w:r w:rsidR="00EF3B3B" w:rsidRPr="00B91A01">
        <w:rPr>
          <w:rFonts w:ascii="CordiaUPC" w:hAnsi="CordiaUPC" w:cs="CordiaUPC"/>
          <w:szCs w:val="28"/>
          <w:u w:val="single"/>
        </w:rPr>
        <w:t xml:space="preserve">COVID-19 </w:t>
      </w:r>
      <w:r w:rsidR="00EF3B3B" w:rsidRPr="00B91A01">
        <w:rPr>
          <w:rFonts w:ascii="CordiaUPC" w:hAnsi="CordiaUPC" w:cs="CordiaUPC"/>
          <w:szCs w:val="28"/>
          <w:u w:val="single"/>
          <w:cs/>
        </w:rPr>
        <w:t>ที่เข้มงวด</w:t>
      </w:r>
    </w:p>
    <w:p w:rsidR="00487E29" w:rsidRPr="007910FC" w:rsidRDefault="00487E29" w:rsidP="007910FC">
      <w:pPr>
        <w:pStyle w:val="ListParagraph"/>
        <w:tabs>
          <w:tab w:val="left" w:pos="3261"/>
        </w:tabs>
        <w:ind w:left="274" w:right="3283"/>
        <w:jc w:val="thaiDistribute"/>
        <w:outlineLvl w:val="0"/>
        <w:rPr>
          <w:rFonts w:ascii="CordiaUPC" w:hAnsi="CordiaUPC" w:cs="CordiaUPC"/>
          <w:b/>
          <w:bCs/>
          <w:color w:val="1F4E79" w:themeColor="accent1" w:themeShade="80"/>
          <w:sz w:val="16"/>
          <w:szCs w:val="16"/>
        </w:rPr>
      </w:pPr>
    </w:p>
    <w:p w:rsidR="00806E3F" w:rsidRPr="00A26BD2" w:rsidRDefault="00C70DDC" w:rsidP="00A26BD2">
      <w:pPr>
        <w:tabs>
          <w:tab w:val="left" w:pos="3261"/>
        </w:tabs>
        <w:ind w:right="3287"/>
        <w:jc w:val="thaiDistribute"/>
        <w:outlineLvl w:val="0"/>
        <w:rPr>
          <w:rFonts w:asciiTheme="minorBidi" w:hAnsiTheme="minorBidi" w:cstheme="minorBidi"/>
          <w:shd w:val="clear" w:color="auto" w:fill="FFFFFF"/>
          <w:cs/>
        </w:rPr>
      </w:pPr>
      <w:r w:rsidRPr="00487E29">
        <w:rPr>
          <w:rFonts w:ascii="CordiaUPC" w:hAnsi="CordiaUPC" w:cs="CordiaUPC" w:hint="cs"/>
          <w:b/>
          <w:bCs/>
          <w:color w:val="1F4E79" w:themeColor="accent1" w:themeShade="80"/>
          <w:sz w:val="32"/>
          <w:szCs w:val="32"/>
          <w:cs/>
        </w:rPr>
        <w:t>ความคิดเห็นฝ่ายวิจัยธุรกิจ</w:t>
      </w:r>
      <w:r w:rsidR="0072179A" w:rsidRPr="00487E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15EFF" w:rsidRPr="00B91A01" w:rsidRDefault="001F20FC" w:rsidP="00B91A01">
      <w:pPr>
        <w:jc w:val="thaiDistribute"/>
        <w:rPr>
          <w:rFonts w:asciiTheme="minorBidi" w:hAnsiTheme="minorBidi" w:cstheme="minorBidi"/>
          <w:b/>
          <w:bCs/>
          <w:shd w:val="clear" w:color="auto" w:fill="FFFFFF"/>
        </w:rPr>
      </w:pPr>
      <w:r w:rsidRPr="00B91A01">
        <w:rPr>
          <w:rFonts w:asciiTheme="minorBidi" w:hAnsiTheme="minorBidi" w:cstheme="minorBidi"/>
          <w:b/>
          <w:bCs/>
          <w:shd w:val="clear" w:color="auto" w:fill="FFFFFF"/>
          <w:cs/>
          <w:lang w:val="x-none"/>
        </w:rPr>
        <w:t>เศรษฐกิจจีน</w:t>
      </w:r>
      <w:r w:rsidR="00EF3B3B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 xml:space="preserve">ปี </w:t>
      </w:r>
      <w:r w:rsidR="00EF3B3B" w:rsidRPr="00B91A01">
        <w:rPr>
          <w:rFonts w:asciiTheme="minorBidi" w:hAnsiTheme="minorBidi" w:cstheme="minorBidi"/>
          <w:b/>
          <w:bCs/>
          <w:shd w:val="clear" w:color="auto" w:fill="FFFFFF"/>
        </w:rPr>
        <w:t>2565</w:t>
      </w:r>
      <w:r w:rsidR="00EF3B3B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 xml:space="preserve"> </w:t>
      </w:r>
      <w:r w:rsidR="008E1887">
        <w:rPr>
          <w:rFonts w:asciiTheme="minorBidi" w:hAnsiTheme="minorBidi" w:cstheme="minorBidi" w:hint="cs"/>
          <w:b/>
          <w:bCs/>
          <w:shd w:val="clear" w:color="auto" w:fill="FFFFFF"/>
          <w:cs/>
        </w:rPr>
        <w:t>ที่</w:t>
      </w:r>
      <w:r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ยัง</w:t>
      </w:r>
      <w:r w:rsidR="002D5CA2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ขยาย</w:t>
      </w:r>
      <w:r w:rsidR="009D0E53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ตัว</w:t>
      </w:r>
      <w:r w:rsidR="00453A0C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ได้</w:t>
      </w:r>
      <w:r w:rsidR="008E1887">
        <w:rPr>
          <w:rFonts w:asciiTheme="minorBidi" w:hAnsiTheme="minorBidi" w:cstheme="minorBidi" w:hint="cs"/>
          <w:b/>
          <w:bCs/>
          <w:shd w:val="clear" w:color="auto" w:fill="FFFFFF"/>
          <w:cs/>
        </w:rPr>
        <w:t>เป็นผล</w:t>
      </w:r>
      <w:r w:rsidR="00D31153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จาก</w:t>
      </w:r>
      <w:r w:rsidR="00EF3B3B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การเร่งเครื่อง</w:t>
      </w:r>
      <w:r w:rsidR="00D31153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>มาตรการกระตุ้นเศรษฐกิจของรัฐบาล</w:t>
      </w:r>
      <w:r w:rsidR="004424BB" w:rsidRPr="00B91A01">
        <w:rPr>
          <w:rFonts w:asciiTheme="minorBidi" w:hAnsiTheme="minorBidi" w:cstheme="minorBidi"/>
          <w:b/>
          <w:bCs/>
          <w:shd w:val="clear" w:color="auto" w:fill="FFFFFF"/>
          <w:cs/>
        </w:rPr>
        <w:t xml:space="preserve"> </w:t>
      </w:r>
      <w:r w:rsidR="004424BB" w:rsidRPr="00B91A01">
        <w:rPr>
          <w:rFonts w:asciiTheme="minorBidi" w:hAnsiTheme="minorBidi" w:cstheme="minorBidi"/>
          <w:shd w:val="clear" w:color="auto" w:fill="FFFFFF"/>
          <w:cs/>
        </w:rPr>
        <w:t xml:space="preserve">ดังนี้ </w:t>
      </w:r>
    </w:p>
    <w:p w:rsidR="0099467A" w:rsidRPr="006A2089" w:rsidRDefault="00F92F16" w:rsidP="00B91A01">
      <w:pPr>
        <w:pStyle w:val="ListParagraph"/>
        <w:numPr>
          <w:ilvl w:val="0"/>
          <w:numId w:val="6"/>
        </w:numPr>
        <w:ind w:left="425" w:right="3918" w:hanging="357"/>
        <w:jc w:val="thaiDistribute"/>
        <w:rPr>
          <w:rFonts w:asciiTheme="minorBidi" w:hAnsiTheme="minorBidi" w:cstheme="minorBidi"/>
          <w:b/>
          <w:bCs/>
          <w:shd w:val="clear" w:color="auto" w:fill="FFFFFF"/>
        </w:rPr>
      </w:pPr>
      <w:r>
        <w:rPr>
          <w:rFonts w:asciiTheme="minorBidi" w:hAnsiTheme="minorBidi" w:cstheme="minorBidi" w:hint="cs"/>
          <w:noProof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467995</wp:posOffset>
                </wp:positionV>
                <wp:extent cx="2466975" cy="1411605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1411605"/>
                          <a:chOff x="0" y="0"/>
                          <a:chExt cx="2467240" cy="141160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69" r="3661" b="8320"/>
                          <a:stretch/>
                        </pic:blipFill>
                        <pic:spPr bwMode="auto">
                          <a:xfrm>
                            <a:off x="0" y="0"/>
                            <a:ext cx="2408555" cy="141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2420" y="711843"/>
                            <a:ext cx="4648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51EC" w:rsidRPr="00560CC6" w:rsidRDefault="000276A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60CC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2.10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483" y="439838"/>
                            <a:ext cx="46482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76AC" w:rsidRPr="00560CC6" w:rsidRDefault="000276AC" w:rsidP="000276A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60CC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2.85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Flowchart: Connector 6"/>
                        <wps:cNvSpPr/>
                        <wps:spPr>
                          <a:xfrm>
                            <a:off x="2170253" y="445625"/>
                            <a:ext cx="62865" cy="62865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Connector 9"/>
                        <wps:cNvSpPr/>
                        <wps:spPr>
                          <a:xfrm>
                            <a:off x="2176040" y="723418"/>
                            <a:ext cx="62865" cy="62865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35" y="920187"/>
                            <a:ext cx="1597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CC6" w:rsidRPr="00560CC6" w:rsidRDefault="00560CC6" w:rsidP="00560CC6">
                              <w:pPr>
                                <w:rPr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560CC6">
                                <w:rPr>
                                  <w:rFonts w:hint="cs"/>
                                  <w:sz w:val="20"/>
                                  <w:szCs w:val="20"/>
                                  <w:cs/>
                                </w:rPr>
                                <w:t xml:space="preserve">ที่มา </w:t>
                              </w:r>
                              <w:r w:rsidRPr="00560CC6">
                                <w:rPr>
                                  <w:sz w:val="20"/>
                                  <w:szCs w:val="20"/>
                                </w:rPr>
                                <w:t>: The People’s Bank of China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1" style="position:absolute;left:0;text-align:left;margin-left:286.55pt;margin-top:36.85pt;width:194.25pt;height:111.15pt;z-index:251662848" coordsize="24672,14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style="position:absolute;width:24085;height:14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">
                  <v:imagedata r:id="rId12" o:title="" croptop="9941f" cropbottom="5453f" cropright="2399f"/>
                  <v:path arrowok="t"/>
                </v:shape>
                <v:shape id="_x0000_s1033" type="#_x0000_t202" style="position:absolute;left:20024;top:7118;width:464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:rsidR="004B51EC" w:rsidRPr="00560CC6" w:rsidRDefault="000276A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CC6">
                          <w:rPr>
                            <w:b/>
                            <w:bCs/>
                            <w:sz w:val="20"/>
                            <w:szCs w:val="20"/>
                          </w:rPr>
                          <w:t>2.10</w:t>
                        </w:r>
                      </w:p>
                    </w:txbxContent>
                  </v:textbox>
                </v:shape>
                <v:shape id="_x0000_s1034" type="#_x0000_t202" style="position:absolute;left:19734;top:4398;width:464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0276AC" w:rsidRPr="00560CC6" w:rsidRDefault="000276AC" w:rsidP="000276A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60CC6">
                          <w:rPr>
                            <w:b/>
                            <w:bCs/>
                            <w:sz w:val="20"/>
                            <w:szCs w:val="20"/>
                          </w:rPr>
                          <w:t>2.85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6" o:spid="_x0000_s1035" type="#_x0000_t120" style="position:absolute;left:21702;top:4456;width:629;height: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" filled="f" strokecolor="black [3213]" strokeweight="1pt">
                  <v:stroke joinstyle="miter"/>
                </v:shape>
                <v:shape id="Flowchart: Connector 9" o:spid="_x0000_s1036" type="#_x0000_t120" style="position:absolute;left:21760;top:7234;width:629;height: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" filled="f" strokecolor="fuchsia" strokeweight="1pt">
                  <v:stroke joinstyle="miter"/>
                </v:shape>
                <v:shape id="_x0000_s1037" type="#_x0000_t202" style="position:absolute;left:752;top:9201;width:15970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560CC6" w:rsidRPr="00560CC6" w:rsidRDefault="00560CC6" w:rsidP="00560CC6">
                        <w:pPr>
                          <w:rPr>
                            <w:sz w:val="20"/>
                            <w:szCs w:val="20"/>
                            <w:cs/>
                          </w:rPr>
                        </w:pPr>
                        <w:r w:rsidRPr="00560CC6">
                          <w:rPr>
                            <w:rFonts w:hint="cs"/>
                            <w:sz w:val="20"/>
                            <w:szCs w:val="20"/>
                            <w:cs/>
                          </w:rPr>
                          <w:t xml:space="preserve">ที่มา </w:t>
                        </w:r>
                        <w:r w:rsidRPr="00560CC6">
                          <w:rPr>
                            <w:sz w:val="20"/>
                            <w:szCs w:val="20"/>
                          </w:rPr>
                          <w:t>: The People’s Bank of China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51EC">
        <w:rPr>
          <w:rFonts w:ascii="CordiaUPC" w:hAnsi="CordiaUPC" w:cs="CordiaUPC"/>
          <w:noProof/>
          <w:cs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DD95AFC" wp14:editId="26845D8D">
                <wp:simplePos x="0" y="0"/>
                <wp:positionH relativeFrom="margin">
                  <wp:posOffset>3577721</wp:posOffset>
                </wp:positionH>
                <wp:positionV relativeFrom="paragraph">
                  <wp:posOffset>176020</wp:posOffset>
                </wp:positionV>
                <wp:extent cx="2669540" cy="227279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27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6AC" w:rsidRPr="00E27C12" w:rsidRDefault="000276AC" w:rsidP="000276A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จีนปรับลดอัตราดอกเบี้ยครั้งแรกตั้งแต่</w:t>
                            </w:r>
                            <w:r w:rsidR="00917BA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276AC">
                              <w:rPr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เม.ย. </w:t>
                            </w:r>
                            <w:r w:rsidR="00917B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5AFC" id="_x0000_s1038" type="#_x0000_t202" style="position:absolute;left:0;text-align:left;margin-left:281.7pt;margin-top:13.85pt;width:210.2pt;height:17.9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" filled="f" stroked="f">
                <v:textbox>
                  <w:txbxContent>
                    <w:p w:rsidR="000276AC" w:rsidRPr="00E27C12" w:rsidRDefault="000276AC" w:rsidP="000276A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จีนปรับลดอัตราดอกเบี้ยครั้งแรกตั้งแต่</w:t>
                      </w:r>
                      <w:r w:rsidR="00917BA9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0276AC">
                        <w:rPr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เม.ย. </w:t>
                      </w:r>
                      <w:r w:rsidR="00917BA9">
                        <w:rPr>
                          <w:b/>
                          <w:bCs/>
                          <w:sz w:val="24"/>
                          <w:szCs w:val="24"/>
                        </w:rPr>
                        <w:t>2563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4BB"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มาตรการ</w:t>
      </w:r>
      <w:r w:rsidR="00917BA9"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ทาง</w:t>
      </w:r>
      <w:r w:rsidR="004424BB"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การเงิน</w:t>
      </w:r>
      <w:r w:rsidR="004424BB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>
        <w:rPr>
          <w:rFonts w:asciiTheme="minorBidi" w:hAnsiTheme="minorBidi" w:cstheme="minorBidi"/>
          <w:szCs w:val="28"/>
          <w:shd w:val="clear" w:color="auto" w:fill="FFFFFF"/>
        </w:rPr>
        <w:t xml:space="preserve">: </w:t>
      </w:r>
      <w:r w:rsidR="004424BB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เมื่อวันที่ </w:t>
      </w:r>
      <w:r w:rsidR="004424BB">
        <w:rPr>
          <w:rFonts w:asciiTheme="minorBidi" w:hAnsiTheme="minorBidi" w:cstheme="minorBidi"/>
          <w:szCs w:val="28"/>
          <w:shd w:val="clear" w:color="auto" w:fill="FFFFFF"/>
        </w:rPr>
        <w:t xml:space="preserve">17 </w:t>
      </w:r>
      <w:r w:rsidR="004424BB">
        <w:rPr>
          <w:rFonts w:asciiTheme="minorBidi" w:hAnsiTheme="minorBidi" w:cstheme="minorBidi" w:hint="cs"/>
          <w:szCs w:val="28"/>
          <w:shd w:val="clear" w:color="auto" w:fill="FFFFFF"/>
          <w:cs/>
        </w:rPr>
        <w:t>ม</w:t>
      </w:r>
      <w:r w:rsidR="004424BB">
        <w:rPr>
          <w:rFonts w:asciiTheme="minorBidi" w:hAnsiTheme="minorBidi" w:cstheme="minorBidi"/>
          <w:szCs w:val="28"/>
          <w:shd w:val="clear" w:color="auto" w:fill="FFFFFF"/>
        </w:rPr>
        <w:t>.</w:t>
      </w:r>
      <w:r w:rsidR="004424BB">
        <w:rPr>
          <w:rFonts w:asciiTheme="minorBidi" w:hAnsiTheme="minorBidi" w:cstheme="minorBidi" w:hint="cs"/>
          <w:szCs w:val="28"/>
          <w:shd w:val="clear" w:color="auto" w:fill="FFFFFF"/>
          <w:cs/>
        </w:rPr>
        <w:t>ค</w:t>
      </w:r>
      <w:r w:rsidR="004424BB">
        <w:rPr>
          <w:rFonts w:asciiTheme="minorBidi" w:hAnsiTheme="minorBidi" w:cstheme="minorBidi"/>
          <w:szCs w:val="28"/>
          <w:shd w:val="clear" w:color="auto" w:fill="FFFFFF"/>
        </w:rPr>
        <w:t>.</w:t>
      </w:r>
      <w:r w:rsidR="004424BB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4424BB">
        <w:rPr>
          <w:rFonts w:asciiTheme="minorBidi" w:hAnsiTheme="minorBidi" w:cstheme="minorBidi"/>
          <w:szCs w:val="28"/>
          <w:shd w:val="clear" w:color="auto" w:fill="FFFFFF"/>
        </w:rPr>
        <w:t xml:space="preserve">2565 </w:t>
      </w:r>
      <w:r w:rsidR="003B6531">
        <w:rPr>
          <w:rFonts w:asciiTheme="minorBidi" w:hAnsiTheme="minorBidi" w:cstheme="minorBidi" w:hint="cs"/>
          <w:szCs w:val="28"/>
          <w:shd w:val="clear" w:color="auto" w:fill="FFFFFF"/>
          <w:cs/>
        </w:rPr>
        <w:t>ธนาคารกลางจีน</w:t>
      </w:r>
      <w:r w:rsidR="00917BA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917BA9">
        <w:rPr>
          <w:rFonts w:asciiTheme="minorBidi" w:hAnsiTheme="minorBidi" w:cstheme="minorBidi"/>
          <w:szCs w:val="28"/>
          <w:shd w:val="clear" w:color="auto" w:fill="FFFFFF"/>
        </w:rPr>
        <w:t xml:space="preserve">(The People’s Bank of China) </w:t>
      </w:r>
      <w:r w:rsidR="004424BB" w:rsidRPr="004424BB">
        <w:rPr>
          <w:rFonts w:asciiTheme="minorBidi" w:hAnsiTheme="minorBidi"/>
          <w:szCs w:val="28"/>
          <w:shd w:val="clear" w:color="auto" w:fill="FFFFFF"/>
          <w:cs/>
        </w:rPr>
        <w:t>ประก</w:t>
      </w:r>
      <w:r w:rsidR="004424BB">
        <w:rPr>
          <w:rFonts w:asciiTheme="minorBidi" w:hAnsiTheme="minorBidi"/>
          <w:szCs w:val="28"/>
          <w:shd w:val="clear" w:color="auto" w:fill="FFFFFF"/>
          <w:cs/>
        </w:rPr>
        <w:t xml:space="preserve">าศลดอัตราดอกเบี้ยเงินกู้ประเภท </w:t>
      </w:r>
      <w:r w:rsidR="004424BB">
        <w:rPr>
          <w:rFonts w:asciiTheme="minorBidi" w:hAnsiTheme="minorBidi"/>
          <w:szCs w:val="28"/>
          <w:shd w:val="clear" w:color="auto" w:fill="FFFFFF"/>
        </w:rPr>
        <w:t>1</w:t>
      </w:r>
      <w:r w:rsidR="004424BB" w:rsidRPr="004424BB">
        <w:rPr>
          <w:rFonts w:asciiTheme="minorBidi" w:hAnsiTheme="minorBidi"/>
          <w:szCs w:val="28"/>
          <w:shd w:val="clear" w:color="auto" w:fill="FFFFFF"/>
          <w:cs/>
        </w:rPr>
        <w:t xml:space="preserve"> ปี</w:t>
      </w:r>
      <w:r w:rsidR="004424BB">
        <w:rPr>
          <w:rFonts w:asciiTheme="minorBidi" w:hAnsiTheme="minorBidi"/>
          <w:szCs w:val="28"/>
          <w:shd w:val="clear" w:color="auto" w:fill="FFFFFF"/>
        </w:rPr>
        <w:t xml:space="preserve"> </w:t>
      </w:r>
      <w:r w:rsidR="004424BB" w:rsidRPr="004424BB">
        <w:rPr>
          <w:rFonts w:asciiTheme="minorBidi" w:hAnsiTheme="minorBidi"/>
          <w:szCs w:val="28"/>
          <w:shd w:val="clear" w:color="auto" w:fill="FFFFFF"/>
          <w:cs/>
        </w:rPr>
        <w:t>ซึ่</w:t>
      </w:r>
      <w:r w:rsidR="004424BB">
        <w:rPr>
          <w:rFonts w:asciiTheme="minorBidi" w:hAnsiTheme="minorBidi"/>
          <w:szCs w:val="28"/>
          <w:shd w:val="clear" w:color="auto" w:fill="FFFFFF"/>
          <w:cs/>
        </w:rPr>
        <w:t>งเป็นอัตรา</w:t>
      </w:r>
      <w:r w:rsidR="00B058BE">
        <w:rPr>
          <w:rFonts w:asciiTheme="minorBidi" w:hAnsiTheme="minorBidi"/>
          <w:szCs w:val="28"/>
          <w:shd w:val="clear" w:color="auto" w:fill="FFFFFF"/>
          <w:cs/>
        </w:rPr>
        <w:t>ดอกเบี้ยนโยบาย</w:t>
      </w:r>
      <w:r w:rsidR="006A2089">
        <w:rPr>
          <w:rFonts w:asciiTheme="minorBidi" w:hAnsiTheme="minorBidi" w:hint="cs"/>
          <w:szCs w:val="28"/>
          <w:shd w:val="clear" w:color="auto" w:fill="FFFFFF"/>
          <w:cs/>
        </w:rPr>
        <w:t xml:space="preserve"> </w:t>
      </w:r>
      <w:r w:rsidR="004424BB">
        <w:rPr>
          <w:rFonts w:asciiTheme="minorBidi" w:hAnsiTheme="minorBidi"/>
          <w:szCs w:val="28"/>
          <w:shd w:val="clear" w:color="auto" w:fill="FFFFFF"/>
          <w:cs/>
        </w:rPr>
        <w:t xml:space="preserve">ลง </w:t>
      </w:r>
      <w:r w:rsidR="004424BB">
        <w:rPr>
          <w:rFonts w:asciiTheme="minorBidi" w:hAnsiTheme="minorBidi"/>
          <w:szCs w:val="28"/>
          <w:shd w:val="clear" w:color="auto" w:fill="FFFFFF"/>
        </w:rPr>
        <w:t>0.1</w:t>
      </w:r>
      <w:r w:rsidR="004424BB" w:rsidRPr="004424BB">
        <w:rPr>
          <w:rFonts w:asciiTheme="minorBidi" w:hAnsiTheme="minorBidi"/>
          <w:szCs w:val="28"/>
          <w:shd w:val="clear" w:color="auto" w:fill="FFFFFF"/>
          <w:cs/>
        </w:rPr>
        <w:t xml:space="preserve">% </w:t>
      </w:r>
      <w:r w:rsidR="004424BB">
        <w:rPr>
          <w:rFonts w:asciiTheme="minorBidi" w:hAnsiTheme="minorBidi" w:hint="cs"/>
          <w:szCs w:val="28"/>
          <w:shd w:val="clear" w:color="auto" w:fill="FFFFFF"/>
          <w:cs/>
        </w:rPr>
        <w:t>เหลือ</w:t>
      </w:r>
      <w:r w:rsidR="004424BB">
        <w:rPr>
          <w:rFonts w:asciiTheme="minorBidi" w:hAnsiTheme="minorBidi"/>
          <w:szCs w:val="28"/>
          <w:shd w:val="clear" w:color="auto" w:fill="FFFFFF"/>
          <w:cs/>
        </w:rPr>
        <w:t xml:space="preserve"> </w:t>
      </w:r>
      <w:r w:rsidR="004424BB">
        <w:rPr>
          <w:rFonts w:asciiTheme="minorBidi" w:hAnsiTheme="minorBidi"/>
          <w:szCs w:val="28"/>
          <w:shd w:val="clear" w:color="auto" w:fill="FFFFFF"/>
        </w:rPr>
        <w:t>2</w:t>
      </w:r>
      <w:r w:rsidR="004424BB">
        <w:rPr>
          <w:rFonts w:asciiTheme="minorBidi" w:hAnsiTheme="minorBidi"/>
          <w:szCs w:val="28"/>
          <w:shd w:val="clear" w:color="auto" w:fill="FFFFFF"/>
          <w:cs/>
        </w:rPr>
        <w:t>.</w:t>
      </w:r>
      <w:r w:rsidR="004424BB">
        <w:rPr>
          <w:rFonts w:asciiTheme="minorBidi" w:hAnsiTheme="minorBidi"/>
          <w:szCs w:val="28"/>
          <w:shd w:val="clear" w:color="auto" w:fill="FFFFFF"/>
        </w:rPr>
        <w:t>85</w:t>
      </w:r>
      <w:r w:rsidR="004424BB" w:rsidRPr="004424BB">
        <w:rPr>
          <w:rFonts w:asciiTheme="minorBidi" w:hAnsiTheme="minorBidi"/>
          <w:szCs w:val="28"/>
          <w:shd w:val="clear" w:color="auto" w:fill="FFFFFF"/>
          <w:cs/>
        </w:rPr>
        <w:t xml:space="preserve">% </w:t>
      </w:r>
      <w:r w:rsidR="004424BB">
        <w:rPr>
          <w:rFonts w:asciiTheme="minorBidi" w:hAnsiTheme="minorBidi" w:hint="cs"/>
          <w:szCs w:val="28"/>
          <w:shd w:val="clear" w:color="auto" w:fill="FFFFFF"/>
          <w:cs/>
        </w:rPr>
        <w:t>และ</w:t>
      </w:r>
      <w:r w:rsidR="003B6531" w:rsidRPr="003B6531">
        <w:rPr>
          <w:rFonts w:asciiTheme="minorBidi" w:hAnsiTheme="minorBidi"/>
          <w:szCs w:val="28"/>
          <w:shd w:val="clear" w:color="auto" w:fill="FFFFFF"/>
          <w:cs/>
        </w:rPr>
        <w:t>ปรับ</w:t>
      </w:r>
      <w:r w:rsidR="00A61DE7">
        <w:rPr>
          <w:rFonts w:asciiTheme="minorBidi" w:hAnsiTheme="minorBidi" w:hint="cs"/>
          <w:szCs w:val="28"/>
          <w:shd w:val="clear" w:color="auto" w:fill="FFFFFF"/>
          <w:cs/>
        </w:rPr>
        <w:t>ลด</w:t>
      </w:r>
      <w:r w:rsidR="003B6531" w:rsidRPr="003B6531">
        <w:rPr>
          <w:rFonts w:asciiTheme="minorBidi" w:hAnsiTheme="minorBidi"/>
          <w:szCs w:val="28"/>
          <w:shd w:val="clear" w:color="auto" w:fill="FFFFFF"/>
          <w:cs/>
        </w:rPr>
        <w:t xml:space="preserve">อัตราดอกเบี้ย </w:t>
      </w:r>
      <w:r w:rsidR="00917BA9">
        <w:rPr>
          <w:rFonts w:asciiTheme="minorBidi" w:hAnsiTheme="minorBidi"/>
          <w:szCs w:val="28"/>
          <w:shd w:val="clear" w:color="auto" w:fill="FFFFFF"/>
        </w:rPr>
        <w:t>R</w:t>
      </w:r>
      <w:r w:rsidR="003B6531" w:rsidRPr="003B6531">
        <w:rPr>
          <w:rFonts w:asciiTheme="minorBidi" w:hAnsiTheme="minorBidi"/>
          <w:szCs w:val="28"/>
          <w:shd w:val="clear" w:color="auto" w:fill="FFFFFF"/>
        </w:rPr>
        <w:t xml:space="preserve">everse </w:t>
      </w:r>
      <w:r w:rsidR="00917BA9">
        <w:rPr>
          <w:rFonts w:asciiTheme="minorBidi" w:hAnsiTheme="minorBidi"/>
          <w:szCs w:val="28"/>
          <w:shd w:val="clear" w:color="auto" w:fill="FFFFFF"/>
        </w:rPr>
        <w:t>R</w:t>
      </w:r>
      <w:r w:rsidR="00917BA9" w:rsidRPr="003B6531">
        <w:rPr>
          <w:rFonts w:asciiTheme="minorBidi" w:hAnsiTheme="minorBidi"/>
          <w:szCs w:val="28"/>
          <w:shd w:val="clear" w:color="auto" w:fill="FFFFFF"/>
        </w:rPr>
        <w:t xml:space="preserve">epos </w:t>
      </w:r>
      <w:r w:rsidR="003B6531">
        <w:rPr>
          <w:rFonts w:asciiTheme="minorBidi" w:hAnsiTheme="minorBidi"/>
          <w:szCs w:val="28"/>
          <w:shd w:val="clear" w:color="auto" w:fill="FFFFFF"/>
          <w:cs/>
        </w:rPr>
        <w:t xml:space="preserve">อายุ </w:t>
      </w:r>
      <w:r w:rsidR="003B6531">
        <w:rPr>
          <w:rFonts w:asciiTheme="minorBidi" w:hAnsiTheme="minorBidi"/>
          <w:szCs w:val="28"/>
          <w:shd w:val="clear" w:color="auto" w:fill="FFFFFF"/>
        </w:rPr>
        <w:t>7</w:t>
      </w:r>
      <w:r w:rsidR="003B6531" w:rsidRPr="003B6531">
        <w:rPr>
          <w:rFonts w:asciiTheme="minorBidi" w:hAnsiTheme="minorBidi"/>
          <w:szCs w:val="28"/>
          <w:shd w:val="clear" w:color="auto" w:fill="FFFFFF"/>
          <w:cs/>
        </w:rPr>
        <w:t xml:space="preserve"> วัน</w:t>
      </w:r>
      <w:r w:rsidR="00B058BE">
        <w:rPr>
          <w:rFonts w:asciiTheme="minorBidi" w:hAnsiTheme="minorBidi" w:hint="cs"/>
          <w:szCs w:val="28"/>
          <w:shd w:val="clear" w:color="auto" w:fill="FFFFFF"/>
          <w:cs/>
        </w:rPr>
        <w:t xml:space="preserve"> ลง </w:t>
      </w:r>
      <w:r w:rsidR="00B058BE">
        <w:rPr>
          <w:rFonts w:asciiTheme="minorBidi" w:hAnsiTheme="minorBidi"/>
          <w:szCs w:val="28"/>
          <w:shd w:val="clear" w:color="auto" w:fill="FFFFFF"/>
        </w:rPr>
        <w:t xml:space="preserve">0.1% </w:t>
      </w:r>
      <w:r w:rsidR="00B058BE">
        <w:rPr>
          <w:rFonts w:asciiTheme="minorBidi" w:hAnsiTheme="minorBidi" w:hint="cs"/>
          <w:szCs w:val="28"/>
          <w:shd w:val="clear" w:color="auto" w:fill="FFFFFF"/>
          <w:cs/>
        </w:rPr>
        <w:t xml:space="preserve">เหลือ </w:t>
      </w:r>
      <w:r w:rsidR="00B058BE">
        <w:rPr>
          <w:rFonts w:asciiTheme="minorBidi" w:hAnsiTheme="minorBidi"/>
          <w:szCs w:val="28"/>
          <w:shd w:val="clear" w:color="auto" w:fill="FFFFFF"/>
        </w:rPr>
        <w:t xml:space="preserve">2.10% </w:t>
      </w:r>
      <w:r w:rsidR="00B058BE" w:rsidRPr="004424BB">
        <w:rPr>
          <w:rFonts w:asciiTheme="minorBidi" w:hAnsiTheme="minorBidi"/>
          <w:szCs w:val="28"/>
          <w:shd w:val="clear" w:color="auto" w:fill="FFFFFF"/>
          <w:cs/>
        </w:rPr>
        <w:t>นับเป็นการ</w:t>
      </w:r>
      <w:r w:rsidR="00917BA9">
        <w:rPr>
          <w:rFonts w:asciiTheme="minorBidi" w:hAnsiTheme="minorBidi" w:hint="cs"/>
          <w:szCs w:val="28"/>
          <w:shd w:val="clear" w:color="auto" w:fill="FFFFFF"/>
          <w:cs/>
        </w:rPr>
        <w:t>ปรับ</w:t>
      </w:r>
      <w:r w:rsidR="00B058BE" w:rsidRPr="004424BB">
        <w:rPr>
          <w:rFonts w:asciiTheme="minorBidi" w:hAnsiTheme="minorBidi"/>
          <w:szCs w:val="28"/>
          <w:shd w:val="clear" w:color="auto" w:fill="FFFFFF"/>
          <w:cs/>
        </w:rPr>
        <w:t>ลด</w:t>
      </w:r>
      <w:r w:rsidR="00917BA9">
        <w:rPr>
          <w:rFonts w:asciiTheme="minorBidi" w:hAnsiTheme="minorBidi" w:hint="cs"/>
          <w:szCs w:val="28"/>
          <w:shd w:val="clear" w:color="auto" w:fill="FFFFFF"/>
          <w:cs/>
        </w:rPr>
        <w:t>อัตรา</w:t>
      </w:r>
      <w:r w:rsidR="00B058BE" w:rsidRPr="004424BB">
        <w:rPr>
          <w:rFonts w:asciiTheme="minorBidi" w:hAnsiTheme="minorBidi"/>
          <w:szCs w:val="28"/>
          <w:shd w:val="clear" w:color="auto" w:fill="FFFFFF"/>
          <w:cs/>
        </w:rPr>
        <w:t>ดอกเบี้ยครั้งแรก</w:t>
      </w:r>
      <w:r w:rsidR="00B058BE" w:rsidRPr="00966DC7">
        <w:rPr>
          <w:rFonts w:asciiTheme="minorBidi" w:hAnsiTheme="minorBidi"/>
          <w:spacing w:val="-8"/>
          <w:szCs w:val="28"/>
          <w:shd w:val="clear" w:color="auto" w:fill="FFFFFF"/>
          <w:cs/>
        </w:rPr>
        <w:t>ตั้งแต่เดือน</w:t>
      </w:r>
      <w:r w:rsidR="00917BA9" w:rsidRPr="00966DC7">
        <w:rPr>
          <w:rFonts w:asciiTheme="minorBidi" w:hAnsiTheme="minorBidi" w:hint="cs"/>
          <w:spacing w:val="-8"/>
          <w:szCs w:val="28"/>
          <w:shd w:val="clear" w:color="auto" w:fill="FFFFFF"/>
          <w:cs/>
        </w:rPr>
        <w:t xml:space="preserve"> </w:t>
      </w:r>
      <w:r w:rsidR="00B058BE" w:rsidRPr="00966DC7">
        <w:rPr>
          <w:rFonts w:asciiTheme="minorBidi" w:hAnsiTheme="minorBidi"/>
          <w:spacing w:val="-8"/>
          <w:szCs w:val="28"/>
          <w:shd w:val="clear" w:color="auto" w:fill="FFFFFF"/>
          <w:cs/>
        </w:rPr>
        <w:t xml:space="preserve">เม.ย. </w:t>
      </w:r>
      <w:r w:rsidR="00B058BE" w:rsidRPr="00966DC7">
        <w:rPr>
          <w:rFonts w:asciiTheme="minorBidi" w:hAnsiTheme="minorBidi"/>
          <w:spacing w:val="-8"/>
          <w:szCs w:val="28"/>
          <w:shd w:val="clear" w:color="auto" w:fill="FFFFFF"/>
        </w:rPr>
        <w:t>2563</w:t>
      </w:r>
      <w:r w:rsidR="00B058BE" w:rsidRPr="00966DC7">
        <w:rPr>
          <w:rFonts w:asciiTheme="minorBidi" w:hAnsiTheme="minorBidi"/>
          <w:spacing w:val="-8"/>
          <w:szCs w:val="28"/>
          <w:shd w:val="clear" w:color="auto" w:fill="FFFFFF"/>
          <w:cs/>
        </w:rPr>
        <w:t xml:space="preserve"> </w:t>
      </w:r>
      <w:r w:rsidR="00B058BE" w:rsidRPr="00B91A01">
        <w:rPr>
          <w:rFonts w:asciiTheme="minorBidi" w:hAnsiTheme="minorBidi"/>
          <w:szCs w:val="28"/>
          <w:shd w:val="clear" w:color="auto" w:fill="FFFFFF"/>
          <w:cs/>
        </w:rPr>
        <w:t>เพื่อเสริมสภาพคล่องระยะสั้นและระยะกลาง</w:t>
      </w:r>
      <w:r w:rsidR="004424BB" w:rsidRPr="006A2089">
        <w:rPr>
          <w:rFonts w:asciiTheme="minorBidi" w:hAnsiTheme="minorBidi"/>
          <w:szCs w:val="28"/>
          <w:shd w:val="clear" w:color="auto" w:fill="FFFFFF"/>
          <w:cs/>
        </w:rPr>
        <w:t xml:space="preserve"> </w:t>
      </w:r>
    </w:p>
    <w:p w:rsidR="00176740" w:rsidRPr="00176740" w:rsidRDefault="004424BB" w:rsidP="00AE3F04">
      <w:pPr>
        <w:pStyle w:val="ListParagraph"/>
        <w:numPr>
          <w:ilvl w:val="0"/>
          <w:numId w:val="6"/>
        </w:numPr>
        <w:ind w:left="425" w:right="3918" w:hanging="357"/>
        <w:jc w:val="thaiDistribute"/>
        <w:rPr>
          <w:rFonts w:asciiTheme="minorBidi" w:hAnsiTheme="minorBidi" w:cstheme="minorBidi"/>
          <w:b/>
          <w:bCs/>
          <w:shd w:val="clear" w:color="auto" w:fill="FFFFFF"/>
        </w:rPr>
      </w:pPr>
      <w:r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มาตรการ</w:t>
      </w:r>
      <w:r w:rsidR="0099467A"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ทาง</w:t>
      </w:r>
      <w:r w:rsidRPr="00B91A01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การคลัง</w:t>
      </w:r>
      <w:r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F92F16">
        <w:rPr>
          <w:rFonts w:asciiTheme="minorBidi" w:hAnsiTheme="minorBidi" w:cstheme="minorBidi"/>
          <w:szCs w:val="28"/>
          <w:shd w:val="clear" w:color="auto" w:fill="FFFFFF"/>
        </w:rPr>
        <w:t xml:space="preserve">: </w:t>
      </w:r>
      <w:r w:rsidR="00453A0C" w:rsidRPr="00EF3B3B">
        <w:rPr>
          <w:rFonts w:asciiTheme="minorBidi" w:hAnsiTheme="minorBidi" w:cstheme="minorBidi" w:hint="cs"/>
          <w:szCs w:val="28"/>
          <w:shd w:val="clear" w:color="auto" w:fill="FFFFFF"/>
          <w:cs/>
        </w:rPr>
        <w:t>รัฐบาล</w:t>
      </w:r>
      <w:r w:rsidR="003B6531" w:rsidRPr="00EF3B3B">
        <w:rPr>
          <w:rFonts w:asciiTheme="minorBidi" w:hAnsiTheme="minorBidi" w:cstheme="minorBidi" w:hint="cs"/>
          <w:szCs w:val="28"/>
          <w:shd w:val="clear" w:color="auto" w:fill="FFFFFF"/>
          <w:cs/>
        </w:rPr>
        <w:t>จีน</w:t>
      </w:r>
      <w:r w:rsidR="00453A0C" w:rsidRPr="00EF3B3B">
        <w:rPr>
          <w:rFonts w:asciiTheme="minorBidi" w:hAnsiTheme="minorBidi" w:cstheme="minorBidi" w:hint="cs"/>
          <w:szCs w:val="28"/>
          <w:shd w:val="clear" w:color="auto" w:fill="FFFFFF"/>
          <w:cs/>
        </w:rPr>
        <w:t>ประกาศ</w:t>
      </w:r>
      <w:r w:rsidR="00E30F73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>จัดสรร</w:t>
      </w:r>
      <w:r w:rsidR="00B058BE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>วงเงิน</w:t>
      </w:r>
      <w:r w:rsidR="000276AC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>แก่รัฐบาลท้องถิ่น</w:t>
      </w:r>
      <w:r w:rsidR="00F15CCC" w:rsidRPr="00F15CCC">
        <w:rPr>
          <w:rFonts w:asciiTheme="minorBidi" w:hAnsiTheme="minorBidi" w:cstheme="minorBidi"/>
          <w:szCs w:val="28"/>
          <w:shd w:val="clear" w:color="auto" w:fill="FFFFFF"/>
        </w:rPr>
        <w:t xml:space="preserve"> 1</w:t>
      </w:r>
      <w:r w:rsidR="001B2EB3" w:rsidRPr="00F15CCC">
        <w:rPr>
          <w:rFonts w:asciiTheme="minorBidi" w:hAnsiTheme="minorBidi" w:cstheme="minorBidi"/>
          <w:szCs w:val="28"/>
          <w:shd w:val="clear" w:color="auto" w:fill="FFFFFF"/>
        </w:rPr>
        <w:t xml:space="preserve">.46 </w:t>
      </w:r>
      <w:r w:rsidR="001B2EB3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ล้านล้านหยวน (ราว </w:t>
      </w:r>
      <w:r w:rsidR="001B2EB3" w:rsidRPr="00F15CCC">
        <w:rPr>
          <w:rFonts w:asciiTheme="minorBidi" w:hAnsiTheme="minorBidi" w:cstheme="minorBidi"/>
          <w:spacing w:val="-4"/>
          <w:szCs w:val="28"/>
          <w:shd w:val="clear" w:color="auto" w:fill="FFFFFF"/>
        </w:rPr>
        <w:t xml:space="preserve">2.29 </w:t>
      </w:r>
      <w:r w:rsidR="001B2EB3" w:rsidRPr="00F15CCC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แสนล้านดอลลาร์สหรัฐ)</w:t>
      </w:r>
      <w:r w:rsidR="001B2EB3" w:rsidRPr="00F15CCC">
        <w:rPr>
          <w:rFonts w:asciiTheme="minorBidi" w:hAnsiTheme="minorBidi" w:cstheme="minorBidi"/>
          <w:spacing w:val="-4"/>
          <w:szCs w:val="28"/>
          <w:shd w:val="clear" w:color="auto" w:fill="FFFFFF"/>
        </w:rPr>
        <w:t xml:space="preserve"> </w:t>
      </w:r>
      <w:r w:rsidR="001B2EB3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ภายใน</w:t>
      </w:r>
      <w:r w:rsidR="001B2EB3" w:rsidRPr="00176740">
        <w:rPr>
          <w:rFonts w:asciiTheme="minorBidi" w:hAnsiTheme="minorBidi" w:cstheme="minorBidi"/>
          <w:spacing w:val="4"/>
          <w:szCs w:val="28"/>
          <w:shd w:val="clear" w:color="auto" w:fill="FFFFFF"/>
          <w:cs/>
        </w:rPr>
        <w:t>ไตรมาส</w:t>
      </w:r>
      <w:r w:rsidR="00F15CCC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แรก</w:t>
      </w:r>
      <w:r w:rsidR="001B2EB3" w:rsidRPr="00176740">
        <w:rPr>
          <w:rFonts w:asciiTheme="minorBidi" w:hAnsiTheme="minorBidi" w:cstheme="minorBidi"/>
          <w:spacing w:val="4"/>
          <w:szCs w:val="28"/>
          <w:shd w:val="clear" w:color="auto" w:fill="FFFFFF"/>
          <w:cs/>
        </w:rPr>
        <w:t xml:space="preserve">ปี </w:t>
      </w:r>
      <w:r w:rsidR="001B2EB3" w:rsidRPr="00176740">
        <w:rPr>
          <w:rFonts w:asciiTheme="minorBidi" w:hAnsiTheme="minorBidi" w:cstheme="minorBidi"/>
          <w:spacing w:val="4"/>
          <w:szCs w:val="28"/>
          <w:shd w:val="clear" w:color="auto" w:fill="FFFFFF"/>
        </w:rPr>
        <w:t xml:space="preserve">2565 </w:t>
      </w:r>
      <w:r w:rsidR="001B2EB3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เพื่อกระตุ้น</w:t>
      </w:r>
      <w:r w:rsidR="00F17220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เศรษฐกิจผ่านการ</w:t>
      </w:r>
      <w:r w:rsidR="001F20FC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ลงทุน</w:t>
      </w:r>
      <w:r w:rsidR="00453A0C" w:rsidRPr="0017674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ใน</w:t>
      </w:r>
    </w:p>
    <w:p w:rsidR="000276AC" w:rsidRPr="00F15CCC" w:rsidRDefault="00453A0C" w:rsidP="00176740">
      <w:pPr>
        <w:pStyle w:val="ListParagraph"/>
        <w:spacing w:after="120"/>
        <w:ind w:left="426" w:right="47"/>
        <w:jc w:val="thaiDistribute"/>
        <w:rPr>
          <w:rFonts w:asciiTheme="minorBidi" w:hAnsiTheme="minorBidi" w:cstheme="minorBidi"/>
          <w:b/>
          <w:bCs/>
          <w:shd w:val="clear" w:color="auto" w:fill="FFFFFF"/>
        </w:rPr>
      </w:pPr>
      <w:r w:rsidRPr="00176740">
        <w:rPr>
          <w:rFonts w:asciiTheme="minorBidi" w:hAnsiTheme="minorBidi" w:cstheme="minorBidi" w:hint="cs"/>
          <w:spacing w:val="-6"/>
          <w:szCs w:val="28"/>
          <w:shd w:val="clear" w:color="auto" w:fill="FFFFFF"/>
          <w:cs/>
        </w:rPr>
        <w:lastRenderedPageBreak/>
        <w:t>โครง</w:t>
      </w:r>
      <w:r w:rsidR="001F20FC" w:rsidRPr="00176740">
        <w:rPr>
          <w:rFonts w:asciiTheme="minorBidi" w:hAnsiTheme="minorBidi" w:cstheme="minorBidi" w:hint="cs"/>
          <w:spacing w:val="-6"/>
          <w:szCs w:val="28"/>
          <w:shd w:val="clear" w:color="auto" w:fill="FFFFFF"/>
          <w:cs/>
        </w:rPr>
        <w:t>การก่อสร้างโครงสร้างพื้นฐาน</w:t>
      </w:r>
      <w:r w:rsidRPr="00176740">
        <w:rPr>
          <w:rFonts w:asciiTheme="minorBidi" w:hAnsiTheme="minorBidi" w:cstheme="minorBidi" w:hint="cs"/>
          <w:spacing w:val="-6"/>
          <w:szCs w:val="28"/>
          <w:shd w:val="clear" w:color="auto" w:fill="FFFFFF"/>
          <w:cs/>
        </w:rPr>
        <w:t xml:space="preserve"> </w:t>
      </w:r>
      <w:r w:rsidR="00E30F73" w:rsidRPr="00176740">
        <w:rPr>
          <w:rFonts w:asciiTheme="minorBidi" w:hAnsiTheme="minorBidi" w:cstheme="minorBidi" w:hint="cs"/>
          <w:spacing w:val="-6"/>
          <w:szCs w:val="28"/>
          <w:shd w:val="clear" w:color="auto" w:fill="FFFFFF"/>
          <w:cs/>
        </w:rPr>
        <w:t>รวมทั้งสนับสนุนสภาพคล่องแก่ภาคธุรกิจเป้าหมาย อาทิ ธุรกิจที่เป็นมิตรกับสิ่งแวดล้อม</w:t>
      </w:r>
      <w:r w:rsidR="00E30F73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99467A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>และ</w:t>
      </w:r>
      <w:r w:rsidR="00E30F73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>อุตสาหกรรมที่ใช้เทคโนโลยีขั้นสูง</w:t>
      </w:r>
      <w:r w:rsidR="0099467A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เป็นต้น</w:t>
      </w:r>
      <w:r w:rsidR="00E30F73" w:rsidRPr="00F15CC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</w:p>
    <w:p w:rsidR="00966DC7" w:rsidRPr="00B91A01" w:rsidRDefault="003F5643" w:rsidP="00AE3F04">
      <w:pPr>
        <w:pStyle w:val="ListParagraph"/>
        <w:numPr>
          <w:ilvl w:val="0"/>
          <w:numId w:val="6"/>
        </w:numPr>
        <w:ind w:left="425" w:right="3918" w:hanging="357"/>
        <w:jc w:val="thaiDistribute"/>
        <w:rPr>
          <w:rFonts w:asciiTheme="minorBidi" w:hAnsiTheme="minorBidi" w:cstheme="minorBidi"/>
          <w:b/>
          <w:bCs/>
          <w:shd w:val="clear" w:color="auto" w:fill="FFFFFF"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4A721E" wp14:editId="6408A6B6">
                <wp:simplePos x="0" y="0"/>
                <wp:positionH relativeFrom="margin">
                  <wp:posOffset>3735312</wp:posOffset>
                </wp:positionH>
                <wp:positionV relativeFrom="paragraph">
                  <wp:posOffset>88650</wp:posOffset>
                </wp:positionV>
                <wp:extent cx="2430145" cy="1860514"/>
                <wp:effectExtent l="0" t="0" r="8255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18605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2B3" w:rsidRDefault="000732B3" w:rsidP="00073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721E" id="Rectangle 25" o:spid="_x0000_s1039" style="position:absolute;left:0;text-align:left;margin-left:294.1pt;margin-top:7pt;width:191.35pt;height:146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" fillcolor="#f2f2f2 [3052]" stroked="f" strokeweight="1pt">
                <v:textbox>
                  <w:txbxContent>
                    <w:p w:rsidR="000732B3" w:rsidRDefault="000732B3" w:rsidP="000732B3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9AFC1C4" wp14:editId="56A93765">
                <wp:simplePos x="0" y="0"/>
                <wp:positionH relativeFrom="margin">
                  <wp:posOffset>3689985</wp:posOffset>
                </wp:positionH>
                <wp:positionV relativeFrom="paragraph">
                  <wp:posOffset>1604047</wp:posOffset>
                </wp:positionV>
                <wp:extent cx="2222500" cy="399327"/>
                <wp:effectExtent l="0" t="0" r="0" b="1270"/>
                <wp:wrapNone/>
                <wp:docPr id="5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99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273" w:rsidRDefault="00066273" w:rsidP="003F5643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หมายเหตุ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ข้อมูล ณ </w:t>
                            </w:r>
                            <w:r w:rsidR="003F56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ม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2565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066273" w:rsidRPr="005557A7" w:rsidRDefault="00066273" w:rsidP="003F5643">
                            <w:pPr>
                              <w:spacing w:line="22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5557A7">
                              <w:rPr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5557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รวบรวมโดยฝ่ายวิจัยธุรกิจ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FC1C4" id="_x0000_s1040" type="#_x0000_t202" style="position:absolute;left:0;text-align:left;margin-left:290.55pt;margin-top:126.3pt;width:175pt;height:31.4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" filled="f" stroked="f">
                <v:textbox>
                  <w:txbxContent>
                    <w:p w:rsidR="00066273" w:rsidRDefault="00066273" w:rsidP="003F5643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หมายเหตุ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ข้อมูล ณ </w:t>
                      </w:r>
                      <w:r w:rsidR="003F5643">
                        <w:rPr>
                          <w:color w:val="000000" w:themeColor="text1"/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ม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ค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 2565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066273" w:rsidRPr="005557A7" w:rsidRDefault="00066273" w:rsidP="003F5643">
                      <w:pPr>
                        <w:spacing w:line="220" w:lineRule="exact"/>
                        <w:rPr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5557A7">
                        <w:rPr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5557A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รวบรวมโดยฝ่ายวิจัยธุรกิจ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6C863F" wp14:editId="3966CCBE">
                <wp:simplePos x="0" y="0"/>
                <wp:positionH relativeFrom="margin">
                  <wp:posOffset>4010025</wp:posOffset>
                </wp:positionH>
                <wp:positionV relativeFrom="paragraph">
                  <wp:posOffset>326397</wp:posOffset>
                </wp:positionV>
                <wp:extent cx="1938655" cy="1310816"/>
                <wp:effectExtent l="0" t="0" r="4445" b="381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655" cy="1310816"/>
                        </a:xfrm>
                        <a:prstGeom prst="roundRect">
                          <a:avLst>
                            <a:gd name="adj" fmla="val 8393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2B3" w:rsidRDefault="00F110BD" w:rsidP="003F5643">
                            <w:pPr>
                              <w:tabs>
                                <w:tab w:val="left" w:pos="1980"/>
                              </w:tabs>
                              <w:spacing w:line="3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110BD">
                              <w:rPr>
                                <w:b/>
                                <w:bCs/>
                                <w:color w:val="000000" w:themeColor="text1"/>
                              </w:rPr>
                              <w:t>Morgan Stanley</w:t>
                            </w:r>
                            <w:r w:rsidRPr="00F110BD">
                              <w:rPr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</w:r>
                            <w:r w:rsidRPr="00F110BD">
                              <w:rPr>
                                <w:b/>
                                <w:bCs/>
                                <w:color w:val="000000" w:themeColor="text1"/>
                              </w:rPr>
                              <w:t>5.5</w:t>
                            </w:r>
                            <w:r w:rsidR="000732B3" w:rsidRPr="00F110BD">
                              <w:rPr>
                                <w:b/>
                                <w:bCs/>
                                <w:color w:val="000000" w:themeColor="text1"/>
                              </w:rPr>
                              <w:t>%</w:t>
                            </w:r>
                          </w:p>
                          <w:p w:rsidR="00066273" w:rsidRDefault="00066273" w:rsidP="003F5643">
                            <w:pPr>
                              <w:tabs>
                                <w:tab w:val="left" w:pos="1980"/>
                              </w:tabs>
                              <w:spacing w:line="3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EIU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5.3%</w:t>
                            </w:r>
                          </w:p>
                          <w:p w:rsidR="00066273" w:rsidRDefault="00066273" w:rsidP="003F5643">
                            <w:pPr>
                              <w:tabs>
                                <w:tab w:val="left" w:pos="1980"/>
                              </w:tabs>
                              <w:spacing w:line="3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Reuters Poll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5.2%</w:t>
                            </w:r>
                          </w:p>
                          <w:p w:rsidR="00066273" w:rsidRDefault="00066273" w:rsidP="003F5643">
                            <w:pPr>
                              <w:tabs>
                                <w:tab w:val="left" w:pos="1980"/>
                              </w:tabs>
                              <w:spacing w:line="3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World Bank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5.1%</w:t>
                            </w:r>
                          </w:p>
                          <w:p w:rsidR="003F5643" w:rsidRDefault="003F5643" w:rsidP="003F5643">
                            <w:pPr>
                              <w:tabs>
                                <w:tab w:val="left" w:pos="1980"/>
                              </w:tabs>
                              <w:spacing w:line="38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IMF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ab/>
                              <w:t>4.8</w:t>
                            </w:r>
                            <w:r w:rsidR="00D92A96">
                              <w:rPr>
                                <w:b/>
                                <w:bCs/>
                                <w:color w:val="000000" w:themeColor="text1"/>
                              </w:rPr>
                              <w:t>%</w:t>
                            </w:r>
                          </w:p>
                          <w:p w:rsidR="00066273" w:rsidRDefault="00066273" w:rsidP="00066273">
                            <w:pPr>
                              <w:tabs>
                                <w:tab w:val="left" w:pos="1980"/>
                              </w:tabs>
                              <w:spacing w:line="420" w:lineRule="exac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110BD" w:rsidRPr="00F110BD" w:rsidRDefault="00066273" w:rsidP="00F110BD">
                            <w:pPr>
                              <w:tabs>
                                <w:tab w:val="left" w:pos="1980"/>
                              </w:tabs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C863F" id="Rounded Rectangle 23" o:spid="_x0000_s1041" style="position:absolute;left:0;text-align:left;margin-left:315.75pt;margin-top:25.7pt;width:152.65pt;height:103.2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" fillcolor="#9cc2e5 [1940]" stroked="f" strokeweight="1pt">
                <v:stroke joinstyle="miter"/>
                <v:textbox inset=",0">
                  <w:txbxContent>
                    <w:p w:rsidR="000732B3" w:rsidRDefault="00F110BD" w:rsidP="003F5643">
                      <w:pPr>
                        <w:tabs>
                          <w:tab w:val="left" w:pos="1980"/>
                        </w:tabs>
                        <w:spacing w:line="3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110BD">
                        <w:rPr>
                          <w:b/>
                          <w:bCs/>
                          <w:color w:val="000000" w:themeColor="text1"/>
                        </w:rPr>
                        <w:t>Morgan Stanley</w:t>
                      </w:r>
                      <w:r w:rsidRPr="00F110BD">
                        <w:rPr>
                          <w:b/>
                          <w:bCs/>
                          <w:color w:val="000000" w:themeColor="text1"/>
                          <w:cs/>
                        </w:rPr>
                        <w:tab/>
                      </w:r>
                      <w:r w:rsidRPr="00F110BD">
                        <w:rPr>
                          <w:b/>
                          <w:bCs/>
                          <w:color w:val="000000" w:themeColor="text1"/>
                        </w:rPr>
                        <w:t>5.5</w:t>
                      </w:r>
                      <w:r w:rsidR="000732B3" w:rsidRPr="00F110BD">
                        <w:rPr>
                          <w:b/>
                          <w:bCs/>
                          <w:color w:val="000000" w:themeColor="text1"/>
                        </w:rPr>
                        <w:t>%</w:t>
                      </w:r>
                    </w:p>
                    <w:p w:rsidR="00066273" w:rsidRDefault="00066273" w:rsidP="003F5643">
                      <w:pPr>
                        <w:tabs>
                          <w:tab w:val="left" w:pos="1980"/>
                        </w:tabs>
                        <w:spacing w:line="3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EIU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5.3%</w:t>
                      </w:r>
                    </w:p>
                    <w:p w:rsidR="00066273" w:rsidRDefault="00066273" w:rsidP="003F5643">
                      <w:pPr>
                        <w:tabs>
                          <w:tab w:val="left" w:pos="1980"/>
                        </w:tabs>
                        <w:spacing w:line="3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Reuters Poll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5.2%</w:t>
                      </w:r>
                    </w:p>
                    <w:p w:rsidR="00066273" w:rsidRDefault="00066273" w:rsidP="003F5643">
                      <w:pPr>
                        <w:tabs>
                          <w:tab w:val="left" w:pos="1980"/>
                        </w:tabs>
                        <w:spacing w:line="3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World Bank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5.1%</w:t>
                      </w:r>
                    </w:p>
                    <w:p w:rsidR="003F5643" w:rsidRDefault="003F5643" w:rsidP="003F5643">
                      <w:pPr>
                        <w:tabs>
                          <w:tab w:val="left" w:pos="1980"/>
                        </w:tabs>
                        <w:spacing w:line="38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IMF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ab/>
                        <w:t>4.8</w:t>
                      </w:r>
                      <w:r w:rsidR="00D92A96">
                        <w:rPr>
                          <w:b/>
                          <w:bCs/>
                          <w:color w:val="000000" w:themeColor="text1"/>
                        </w:rPr>
                        <w:t>%</w:t>
                      </w:r>
                    </w:p>
                    <w:p w:rsidR="00066273" w:rsidRDefault="00066273" w:rsidP="00066273">
                      <w:pPr>
                        <w:tabs>
                          <w:tab w:val="left" w:pos="1980"/>
                        </w:tabs>
                        <w:spacing w:line="420" w:lineRule="exac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F110BD" w:rsidRPr="00F110BD" w:rsidRDefault="00066273" w:rsidP="00F110BD">
                      <w:pPr>
                        <w:tabs>
                          <w:tab w:val="left" w:pos="1980"/>
                        </w:tabs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51EC">
        <w:rPr>
          <w:rFonts w:ascii="CordiaUPC" w:hAnsi="CordiaUPC" w:cs="CordiaUPC"/>
          <w:b/>
          <w:bCs/>
          <w:noProof/>
          <w:szCs w:val="28"/>
          <w:cs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F8166FD" wp14:editId="3258E8E7">
                <wp:simplePos x="0" y="0"/>
                <wp:positionH relativeFrom="margin">
                  <wp:posOffset>3545840</wp:posOffset>
                </wp:positionH>
                <wp:positionV relativeFrom="paragraph">
                  <wp:posOffset>60442</wp:posOffset>
                </wp:positionV>
                <wp:extent cx="2835275" cy="300355"/>
                <wp:effectExtent l="0" t="0" r="0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044" w:rsidRPr="00F110BD" w:rsidRDefault="00621044" w:rsidP="006210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110B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คาดการณ์</w:t>
                            </w:r>
                            <w:r w:rsidR="00066273">
                              <w:rPr>
                                <w:b/>
                                <w:bCs/>
                              </w:rPr>
                              <w:t xml:space="preserve"> GDP </w:t>
                            </w:r>
                            <w:r w:rsidR="009B0F80" w:rsidRPr="00F110B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จีนปี</w:t>
                            </w:r>
                            <w:r w:rsidRPr="00F110BD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F110BD">
                              <w:rPr>
                                <w:b/>
                                <w:bCs/>
                              </w:rPr>
                              <w:t>2565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66FD" id="_x0000_s1042" type="#_x0000_t202" style="position:absolute;left:0;text-align:left;margin-left:279.2pt;margin-top:4.75pt;width:223.25pt;height:23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" filled="f" stroked="f">
                <v:textbox>
                  <w:txbxContent>
                    <w:p w:rsidR="00621044" w:rsidRPr="00F110BD" w:rsidRDefault="00621044" w:rsidP="0062104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110BD">
                        <w:rPr>
                          <w:rFonts w:hint="cs"/>
                          <w:b/>
                          <w:bCs/>
                          <w:cs/>
                        </w:rPr>
                        <w:t>คาดการณ์</w:t>
                      </w:r>
                      <w:r w:rsidR="00066273">
                        <w:rPr>
                          <w:b/>
                          <w:bCs/>
                        </w:rPr>
                        <w:t xml:space="preserve"> GDP </w:t>
                      </w:r>
                      <w:r w:rsidR="009B0F80" w:rsidRPr="00F110BD">
                        <w:rPr>
                          <w:rFonts w:hint="cs"/>
                          <w:b/>
                          <w:bCs/>
                          <w:cs/>
                        </w:rPr>
                        <w:t>จีนปี</w:t>
                      </w:r>
                      <w:r w:rsidRPr="00F110BD"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 w:rsidRPr="00F110BD">
                        <w:rPr>
                          <w:b/>
                          <w:bCs/>
                        </w:rPr>
                        <w:t>2565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812" w:rsidRPr="003C0AD9">
        <w:rPr>
          <w:rFonts w:asciiTheme="minorBidi" w:hAnsiTheme="minorBidi" w:cstheme="minorBidi"/>
          <w:b/>
          <w:bCs/>
          <w:spacing w:val="-4"/>
          <w:szCs w:val="28"/>
          <w:shd w:val="clear" w:color="auto" w:fill="FFFFFF"/>
          <w:cs/>
        </w:rPr>
        <w:t>จีนมี</w:t>
      </w:r>
      <w:r w:rsidR="000E4416" w:rsidRPr="003C0AD9">
        <w:rPr>
          <w:rFonts w:asciiTheme="minorBidi" w:hAnsiTheme="minorBidi" w:cstheme="minorBidi" w:hint="cs"/>
          <w:b/>
          <w:bCs/>
          <w:spacing w:val="-4"/>
          <w:szCs w:val="28"/>
          <w:shd w:val="clear" w:color="auto" w:fill="FFFFFF"/>
          <w:cs/>
        </w:rPr>
        <w:t>ท่าทีที่จะ</w:t>
      </w:r>
      <w:r w:rsidR="008A4812" w:rsidRPr="003C0AD9">
        <w:rPr>
          <w:rFonts w:asciiTheme="minorBidi" w:hAnsiTheme="minorBidi" w:cstheme="minorBidi"/>
          <w:b/>
          <w:bCs/>
          <w:spacing w:val="-4"/>
          <w:szCs w:val="28"/>
          <w:shd w:val="clear" w:color="auto" w:fill="FFFFFF"/>
          <w:cs/>
        </w:rPr>
        <w:t>ประกาศมาตรการกระตุ้นเศรษฐกิจเพิ่มเติม</w:t>
      </w:r>
      <w:r w:rsidR="00E30F73" w:rsidRPr="003C0AD9">
        <w:rPr>
          <w:rFonts w:asciiTheme="minorBidi" w:hAnsiTheme="minorBidi" w:cstheme="minorBidi"/>
          <w:b/>
          <w:bCs/>
          <w:spacing w:val="-4"/>
          <w:szCs w:val="28"/>
          <w:shd w:val="clear" w:color="auto" w:fill="FFFFFF"/>
          <w:cs/>
        </w:rPr>
        <w:t>ในช่วง</w:t>
      </w:r>
      <w:r w:rsidR="00E30F73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  <w:cs/>
        </w:rPr>
        <w:t>การประชุม</w:t>
      </w:r>
      <w:r w:rsidR="004424BB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  <w:cs/>
        </w:rPr>
        <w:t>ใหญ่</w:t>
      </w:r>
      <w:r w:rsidR="00E30F73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  <w:cs/>
        </w:rPr>
        <w:t>พรรคคอมมิวนิสต์ในเดือน</w:t>
      </w:r>
      <w:r w:rsidR="0099467A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  <w:cs/>
        </w:rPr>
        <w:t xml:space="preserve"> มี.ค.</w:t>
      </w:r>
      <w:r w:rsidR="00E30F73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  <w:cs/>
        </w:rPr>
        <w:t xml:space="preserve"> </w:t>
      </w:r>
      <w:r w:rsidR="00E30F73" w:rsidRPr="003C0AD9">
        <w:rPr>
          <w:rFonts w:asciiTheme="minorBidi" w:hAnsiTheme="minorBidi" w:cstheme="minorBidi"/>
          <w:b/>
          <w:bCs/>
          <w:spacing w:val="-8"/>
          <w:szCs w:val="28"/>
          <w:shd w:val="clear" w:color="auto" w:fill="FFFFFF"/>
        </w:rPr>
        <w:t>2565</w:t>
      </w:r>
      <w:r w:rsidR="00E30F73" w:rsidRPr="003C0AD9">
        <w:rPr>
          <w:rFonts w:asciiTheme="minorBidi" w:hAnsiTheme="minorBidi" w:cstheme="minorBidi"/>
          <w:spacing w:val="-8"/>
          <w:szCs w:val="28"/>
          <w:shd w:val="clear" w:color="auto" w:fill="FFFFFF"/>
        </w:rPr>
        <w:t xml:space="preserve"> </w:t>
      </w:r>
      <w:r w:rsidR="00F17220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>อาทิ มาตรการ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ลดหย่อนภาษีธุรกิจและภาษีมูลค่าเพิ่ม (</w:t>
      </w:r>
      <w:r w:rsidR="00F17220" w:rsidRPr="003C0AD9">
        <w:rPr>
          <w:rFonts w:asciiTheme="minorBidi" w:hAnsiTheme="minorBidi" w:cstheme="minorBidi"/>
          <w:szCs w:val="28"/>
          <w:shd w:val="clear" w:color="auto" w:fill="FFFFFF"/>
        </w:rPr>
        <w:t>VAT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)</w:t>
      </w:r>
      <w:r w:rsidR="00F17220" w:rsidRPr="003C0AD9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8E1887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และพร้อม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ส่ง</w:t>
      </w:r>
      <w:r w:rsidR="008E1887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สัญญาณผ่อนคลายนโยบาย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การเงิน</w:t>
      </w:r>
      <w:r w:rsidR="00215EFF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เพิ่มเติม ซึ่ง</w:t>
      </w:r>
      <w:r w:rsidR="004424BB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จะ</w:t>
      </w:r>
      <w:r w:rsidR="00C11581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ทำให้ธนาคารกลางจีน</w:t>
      </w:r>
      <w:r w:rsidR="008E1887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อาจต้อง</w:t>
      </w:r>
      <w:r w:rsidR="00CB6EF4" w:rsidRPr="008A0541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ปรับลดอัตราดอกเบี้ยและ</w:t>
      </w:r>
      <w:r w:rsidR="00F17220" w:rsidRPr="008A0541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ปรับลด</w:t>
      </w:r>
      <w:r w:rsidR="00C11581" w:rsidRPr="008A0541">
        <w:rPr>
          <w:rFonts w:asciiTheme="minorBidi" w:hAnsiTheme="minorBidi" w:cstheme="minorBidi"/>
          <w:spacing w:val="-2"/>
          <w:szCs w:val="28"/>
          <w:shd w:val="clear" w:color="auto" w:fill="FFFFFF"/>
          <w:cs/>
        </w:rPr>
        <w:t>อัตราเงินสด</w:t>
      </w:r>
      <w:r w:rsidR="00C11581" w:rsidRPr="00F92F16">
        <w:rPr>
          <w:rFonts w:asciiTheme="minorBidi" w:hAnsiTheme="minorBidi" w:cstheme="minorBidi"/>
          <w:szCs w:val="28"/>
          <w:shd w:val="clear" w:color="auto" w:fill="FFFFFF"/>
          <w:cs/>
        </w:rPr>
        <w:t>สำรอง</w:t>
      </w:r>
      <w:r w:rsidR="00C11581" w:rsidRPr="008A0541">
        <w:rPr>
          <w:rFonts w:asciiTheme="minorBidi" w:hAnsiTheme="minorBidi" w:cstheme="minorBidi"/>
          <w:spacing w:val="-6"/>
          <w:szCs w:val="28"/>
          <w:shd w:val="clear" w:color="auto" w:fill="FFFFFF"/>
          <w:cs/>
        </w:rPr>
        <w:t>ตามกฎหมายของธนาคารพาณิชย์</w:t>
      </w:r>
      <w:r w:rsidR="00F17220" w:rsidRPr="008A0541">
        <w:rPr>
          <w:rFonts w:asciiTheme="minorBidi" w:hAnsiTheme="minorBidi" w:cstheme="minorBidi"/>
          <w:spacing w:val="-6"/>
          <w:szCs w:val="28"/>
          <w:shd w:val="clear" w:color="auto" w:fill="FFFFFF"/>
          <w:cs/>
        </w:rPr>
        <w:t xml:space="preserve"> </w:t>
      </w:r>
      <w:r w:rsidR="00C11581" w:rsidRPr="008A0541">
        <w:rPr>
          <w:rFonts w:asciiTheme="minorBidi" w:hAnsiTheme="minorBidi" w:cstheme="minorBidi"/>
          <w:spacing w:val="-6"/>
          <w:szCs w:val="28"/>
          <w:shd w:val="clear" w:color="auto" w:fill="FFFFFF"/>
          <w:cs/>
        </w:rPr>
        <w:t>(</w:t>
      </w:r>
      <w:r w:rsidR="00F92F16" w:rsidRPr="008A0541">
        <w:rPr>
          <w:rFonts w:asciiTheme="minorBidi" w:hAnsiTheme="minorBidi" w:cstheme="minorBidi"/>
          <w:spacing w:val="-6"/>
          <w:szCs w:val="28"/>
          <w:shd w:val="clear" w:color="auto" w:fill="FFFFFF"/>
        </w:rPr>
        <w:t>Reserve Requirement R</w:t>
      </w:r>
      <w:r w:rsidR="0029364A" w:rsidRPr="008A0541">
        <w:rPr>
          <w:rFonts w:asciiTheme="minorBidi" w:hAnsiTheme="minorBidi" w:cstheme="minorBidi"/>
          <w:spacing w:val="-6"/>
          <w:szCs w:val="28"/>
          <w:shd w:val="clear" w:color="auto" w:fill="FFFFFF"/>
        </w:rPr>
        <w:t>atio</w:t>
      </w:r>
      <w:r w:rsidR="00F92F16" w:rsidRPr="008A0541">
        <w:rPr>
          <w:rFonts w:asciiTheme="minorBidi" w:hAnsiTheme="minorBidi" w:cstheme="minorBidi"/>
          <w:spacing w:val="-6"/>
          <w:szCs w:val="28"/>
          <w:shd w:val="clear" w:color="auto" w:fill="FFFFFF"/>
        </w:rPr>
        <w:t xml:space="preserve"> : </w:t>
      </w:r>
      <w:r w:rsidR="00F17220" w:rsidRPr="008A0541">
        <w:rPr>
          <w:rFonts w:asciiTheme="minorBidi" w:hAnsiTheme="minorBidi" w:cstheme="minorBidi"/>
          <w:spacing w:val="-6"/>
          <w:szCs w:val="28"/>
          <w:shd w:val="clear" w:color="auto" w:fill="FFFFFF"/>
        </w:rPr>
        <w:t>RRR</w:t>
      </w:r>
      <w:r w:rsidR="00C11581" w:rsidRPr="008A0541">
        <w:rPr>
          <w:rFonts w:asciiTheme="minorBidi" w:hAnsiTheme="minorBidi" w:cstheme="minorBidi"/>
          <w:spacing w:val="-6"/>
          <w:szCs w:val="28"/>
          <w:shd w:val="clear" w:color="auto" w:fill="FFFFFF"/>
          <w:cs/>
        </w:rPr>
        <w:t>)</w:t>
      </w:r>
      <w:r w:rsidR="00F17220" w:rsidRPr="00215EFF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621044" w:rsidRPr="00FE5188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อีกระลอก</w:t>
      </w:r>
      <w:r w:rsidR="004424BB" w:rsidRPr="00FE5188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 xml:space="preserve"> 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เพื่</w:t>
      </w:r>
      <w:r w:rsidR="000276AC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อสนับสนุนการเติบโตของเศรษฐกิจ</w:t>
      </w:r>
      <w:r w:rsidR="008E1887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ตามที่รัฐบาล</w:t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>ตั้งเป้าขยายตัว</w:t>
      </w:r>
      <w:r w:rsidR="003C0AD9">
        <w:rPr>
          <w:rFonts w:asciiTheme="minorBidi" w:hAnsiTheme="minorBidi" w:cstheme="minorBidi"/>
          <w:szCs w:val="28"/>
          <w:shd w:val="clear" w:color="auto" w:fill="FFFFFF"/>
          <w:cs/>
        </w:rPr>
        <w:br/>
      </w:r>
      <w:r w:rsidR="00F17220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ไม่ต่ำกว่า </w:t>
      </w:r>
      <w:r w:rsidR="00F17220" w:rsidRPr="003C0AD9">
        <w:rPr>
          <w:rFonts w:asciiTheme="minorBidi" w:hAnsiTheme="minorBidi" w:cstheme="minorBidi"/>
          <w:szCs w:val="28"/>
          <w:shd w:val="clear" w:color="auto" w:fill="FFFFFF"/>
        </w:rPr>
        <w:t>5%</w:t>
      </w:r>
      <w:r w:rsidR="00F17220" w:rsidRPr="003C0AD9">
        <w:rPr>
          <w:rFonts w:asciiTheme="minorBidi" w:hAnsiTheme="minorBidi" w:cstheme="minorBidi" w:hint="cs"/>
          <w:color w:val="C00000"/>
          <w:szCs w:val="28"/>
          <w:shd w:val="clear" w:color="auto" w:fill="FFFFFF"/>
          <w:cs/>
        </w:rPr>
        <w:t xml:space="preserve"> </w:t>
      </w:r>
      <w:r w:rsidR="008E1887" w:rsidRPr="003C0AD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ในปี </w:t>
      </w:r>
      <w:r w:rsidR="008E1887" w:rsidRPr="003C0AD9">
        <w:rPr>
          <w:rFonts w:asciiTheme="minorBidi" w:hAnsiTheme="minorBidi" w:cstheme="minorBidi"/>
          <w:szCs w:val="28"/>
          <w:shd w:val="clear" w:color="auto" w:fill="FFFFFF"/>
        </w:rPr>
        <w:t>2565</w:t>
      </w:r>
    </w:p>
    <w:p w:rsidR="00DA7368" w:rsidRPr="00B91A01" w:rsidRDefault="00DA7368" w:rsidP="00B91A01">
      <w:pPr>
        <w:pStyle w:val="ListParagraph"/>
        <w:spacing w:after="120"/>
        <w:ind w:left="426" w:right="-142"/>
        <w:jc w:val="thaiDistribute"/>
        <w:rPr>
          <w:rFonts w:asciiTheme="minorBidi" w:hAnsiTheme="minorBidi" w:cstheme="minorBidi"/>
          <w:b/>
          <w:bCs/>
          <w:i/>
          <w:iCs/>
          <w:color w:val="7F7F7F" w:themeColor="text1" w:themeTint="80"/>
          <w:shd w:val="clear" w:color="auto" w:fill="FFFFFF"/>
        </w:rPr>
      </w:pPr>
      <w:r w:rsidRPr="00B91A01">
        <w:rPr>
          <w:b/>
          <w:bCs/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ข้อสังเกต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 xml:space="preserve">: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การที่อัตราเงินเฟ้อของจีนอยู่ในระดับค่อนข้างต่ำ ทำให้รัฐบาลจ</w:t>
      </w:r>
      <w:r w:rsidR="00C4038C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ีนมีช่องว่างในการดำเนินนโยบาย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การเงินและการคลังเพื่อกระตุ้นเศรษฐกิจ </w:t>
      </w:r>
      <w:r w:rsidR="00090B94">
        <w:rPr>
          <w:rFonts w:hint="cs"/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เนื่องจาก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ไม่ต้องกังวลกับปัจจัยกดดันจากเงินเฟ้อมากนัก </w:t>
      </w:r>
      <w:r w:rsidR="00090B94">
        <w:rPr>
          <w:rFonts w:hint="cs"/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โดย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อัตราเงินเฟ้อจีนเดือน ธ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>.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ค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>.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 xml:space="preserve">2564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อยู่ที่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>1.5%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 xml:space="preserve"> นับเป็นระดับต่ำสุดในรอบ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</w:rPr>
        <w:t xml:space="preserve">15 </w:t>
      </w:r>
      <w:r w:rsidRPr="00B91A01">
        <w:rPr>
          <w:i/>
          <w:iCs/>
          <w:color w:val="7F7F7F" w:themeColor="text1" w:themeTint="80"/>
          <w:sz w:val="26"/>
          <w:szCs w:val="26"/>
          <w:shd w:val="clear" w:color="auto" w:fill="FFFFFF"/>
          <w:cs/>
        </w:rPr>
        <w:t>เดือน</w:t>
      </w:r>
    </w:p>
    <w:p w:rsidR="00445DB4" w:rsidRPr="00445DB4" w:rsidRDefault="000D766C" w:rsidP="00B91A01">
      <w:pPr>
        <w:rPr>
          <w:b/>
          <w:bCs/>
          <w:color w:val="000000" w:themeColor="text1"/>
          <w:spacing w:val="-2"/>
        </w:rPr>
      </w:pPr>
      <w:r>
        <w:rPr>
          <w:rFonts w:asciiTheme="minorBidi" w:hAnsiTheme="minorBidi" w:cstheme="minorBidi" w:hint="cs"/>
          <w:b/>
          <w:bCs/>
          <w:shd w:val="clear" w:color="auto" w:fill="FFFFFF"/>
          <w:cs/>
        </w:rPr>
        <w:t xml:space="preserve">อย่างไรก็ตาม </w:t>
      </w:r>
      <w:r w:rsidR="00A02AC3">
        <w:rPr>
          <w:rFonts w:asciiTheme="minorBidi" w:hAnsiTheme="minorBidi" w:cstheme="minorBidi" w:hint="cs"/>
          <w:b/>
          <w:bCs/>
          <w:shd w:val="clear" w:color="auto" w:fill="FFFFFF"/>
          <w:cs/>
        </w:rPr>
        <w:t>ใน</w:t>
      </w:r>
      <w:r w:rsidR="00A02AC3" w:rsidRPr="00E27C12">
        <w:rPr>
          <w:rFonts w:asciiTheme="minorBidi" w:hAnsiTheme="minorBidi" w:cstheme="minorBidi" w:hint="cs"/>
          <w:b/>
          <w:bCs/>
          <w:shd w:val="clear" w:color="auto" w:fill="FFFFFF"/>
          <w:cs/>
        </w:rPr>
        <w:t>ระยะข้างหน้า</w:t>
      </w:r>
      <w:r w:rsidR="00094A66">
        <w:rPr>
          <w:rFonts w:asciiTheme="minorBidi" w:hAnsiTheme="minorBidi" w:cstheme="minorBidi" w:hint="cs"/>
          <w:b/>
          <w:bCs/>
          <w:shd w:val="clear" w:color="auto" w:fill="FFFFFF"/>
          <w:cs/>
        </w:rPr>
        <w:t>เศรษฐกิจจีน</w:t>
      </w:r>
      <w:r w:rsidR="00445DB4">
        <w:rPr>
          <w:rFonts w:asciiTheme="minorBidi" w:hAnsiTheme="minorBidi" w:cstheme="minorBidi" w:hint="cs"/>
          <w:b/>
          <w:bCs/>
          <w:shd w:val="clear" w:color="auto" w:fill="FFFFFF"/>
          <w:cs/>
        </w:rPr>
        <w:t>ยังเผชิญ</w:t>
      </w:r>
      <w:r w:rsidR="001F20FC">
        <w:rPr>
          <w:rFonts w:asciiTheme="minorBidi" w:hAnsiTheme="minorBidi" w:cstheme="minorBidi" w:hint="cs"/>
          <w:b/>
          <w:bCs/>
          <w:shd w:val="clear" w:color="auto" w:fill="FFFFFF"/>
          <w:cs/>
        </w:rPr>
        <w:t>ปัจจัยเสี่ยงสำคัญ</w:t>
      </w:r>
      <w:r>
        <w:rPr>
          <w:rFonts w:asciiTheme="minorBidi" w:hAnsiTheme="minorBidi" w:cstheme="minorBidi" w:hint="cs"/>
          <w:b/>
          <w:bCs/>
          <w:shd w:val="clear" w:color="auto" w:fill="FFFFFF"/>
          <w:cs/>
        </w:rPr>
        <w:t>ที่มีแนวโน้มกดดันการขยายตัว</w:t>
      </w:r>
      <w:r w:rsidR="00F17220">
        <w:rPr>
          <w:rFonts w:asciiTheme="minorBidi" w:hAnsiTheme="minorBidi" w:cstheme="minorBidi" w:hint="cs"/>
          <w:shd w:val="clear" w:color="auto" w:fill="FFFFFF"/>
          <w:cs/>
        </w:rPr>
        <w:t xml:space="preserve"> ดังนี้</w:t>
      </w:r>
    </w:p>
    <w:p w:rsidR="00C405C3" w:rsidRPr="00B91A01" w:rsidRDefault="00F934A4" w:rsidP="00AE3F04">
      <w:pPr>
        <w:pStyle w:val="ListParagraph"/>
        <w:numPr>
          <w:ilvl w:val="0"/>
          <w:numId w:val="6"/>
        </w:numPr>
        <w:ind w:left="425" w:right="4367" w:hanging="357"/>
        <w:jc w:val="thaiDistribute"/>
        <w:rPr>
          <w:b/>
          <w:bCs/>
          <w:color w:val="000000" w:themeColor="text1"/>
          <w:spacing w:val="-2"/>
        </w:rPr>
      </w:pPr>
      <w:r w:rsidRPr="00F934A4">
        <w:rPr>
          <w:noProof/>
        </w:rPr>
        <w:drawing>
          <wp:anchor distT="0" distB="0" distL="114300" distR="114300" simplePos="0" relativeHeight="251611646" behindDoc="0" locked="0" layoutInCell="1" allowOverlap="1">
            <wp:simplePos x="0" y="0"/>
            <wp:positionH relativeFrom="column">
              <wp:posOffset>3399054</wp:posOffset>
            </wp:positionH>
            <wp:positionV relativeFrom="paragraph">
              <wp:posOffset>456200</wp:posOffset>
            </wp:positionV>
            <wp:extent cx="2924175" cy="1711960"/>
            <wp:effectExtent l="0" t="0" r="9525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1" b="6632"/>
                    <a:stretch/>
                  </pic:blipFill>
                  <pic:spPr bwMode="auto"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332D2"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margin">
                  <wp:posOffset>5854065</wp:posOffset>
                </wp:positionH>
                <wp:positionV relativeFrom="paragraph">
                  <wp:posOffset>1851470</wp:posOffset>
                </wp:positionV>
                <wp:extent cx="127000" cy="161925"/>
                <wp:effectExtent l="0" t="0" r="8255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654B9" id="Straight Arrow Connector 48" o:spid="_x0000_s1026" type="#_x0000_t32" style="position:absolute;margin-left:460.95pt;margin-top:145.8pt;width:10pt;height:12.75pt;z-index:251741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76740" w:rsidRPr="004B51EC">
        <w:rPr>
          <w:rFonts w:ascii="CordiaUPC" w:hAnsi="CordiaUPC" w:cs="CordiaUPC"/>
          <w:b/>
          <w:bCs/>
          <w:noProof/>
          <w:szCs w:val="28"/>
          <w:cs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5477EB4" wp14:editId="72D46946">
                <wp:simplePos x="0" y="0"/>
                <wp:positionH relativeFrom="column">
                  <wp:posOffset>3598287</wp:posOffset>
                </wp:positionH>
                <wp:positionV relativeFrom="paragraph">
                  <wp:posOffset>65028</wp:posOffset>
                </wp:positionV>
                <wp:extent cx="25527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C12" w:rsidRPr="00E27C12" w:rsidRDefault="00310D64" w:rsidP="00E27C1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จำนวนผู้ติดเชื้อ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COVID-19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รายใหม่</w:t>
                            </w:r>
                            <w:r w:rsidR="00D7307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รายวัน</w:t>
                            </w:r>
                            <w:r w:rsidR="00E27C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="000D766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จีนอยู่ในระดับต่ำจากผลของนโยบาย </w:t>
                            </w:r>
                            <w:r w:rsidR="000D76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Zero COVID-19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77EB4" id="_x0000_s1043" type="#_x0000_t202" style="position:absolute;left:0;text-align:left;margin-left:283.35pt;margin-top:5.1pt;width:201pt;height:110.6pt;z-index: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" filled="f" stroked="f">
                <v:textbox style="mso-fit-shape-to-text:t">
                  <w:txbxContent>
                    <w:p w:rsidR="00E27C12" w:rsidRPr="00E27C12" w:rsidRDefault="00310D64" w:rsidP="00E27C1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จำนวนผู้ติดเชื้อ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COVID-19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รายใหม่</w:t>
                      </w:r>
                      <w:r w:rsidR="00D7307D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รายวัน</w:t>
                      </w:r>
                      <w:r w:rsidR="00E27C12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>ใน</w:t>
                      </w:r>
                      <w:r w:rsidR="000D766C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จีนอยู่ในระดับต่ำจากผลของนโยบาย </w:t>
                      </w:r>
                      <w:r w:rsidR="000D766C">
                        <w:rPr>
                          <w:b/>
                          <w:bCs/>
                          <w:sz w:val="24"/>
                          <w:szCs w:val="24"/>
                        </w:rPr>
                        <w:t>Zero COVID-19</w:t>
                      </w:r>
                    </w:p>
                  </w:txbxContent>
                </v:textbox>
              </v:shape>
            </w:pict>
          </mc:Fallback>
        </mc:AlternateContent>
      </w:r>
      <w:r w:rsidR="00176740"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28EA33B" wp14:editId="0518C6EF">
                <wp:simplePos x="0" y="0"/>
                <wp:positionH relativeFrom="margin">
                  <wp:posOffset>5184140</wp:posOffset>
                </wp:positionH>
                <wp:positionV relativeFrom="paragraph">
                  <wp:posOffset>1448944</wp:posOffset>
                </wp:positionV>
                <wp:extent cx="1028700" cy="419100"/>
                <wp:effectExtent l="0" t="0" r="0" b="0"/>
                <wp:wrapNone/>
                <wp:docPr id="4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20D" w:rsidRDefault="00F934A4" w:rsidP="00310D64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45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5CCC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คน</w:t>
                            </w:r>
                            <w:r w:rsidR="00310D64" w:rsidRPr="00310D6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</w:p>
                          <w:p w:rsidR="00310D64" w:rsidRPr="00310D64" w:rsidRDefault="006C120D" w:rsidP="00310D64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310D64" w:rsidRPr="00310D6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ณ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476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วันที่ </w:t>
                            </w:r>
                            <w:r w:rsidR="00F934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24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0D64" w:rsidRPr="00310D6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ม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310D64" w:rsidRPr="00310D64">
                              <w:rPr>
                                <w:rFonts w:hint="cs"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ค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C405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25</w:t>
                            </w:r>
                            <w:r w:rsidR="00310D64" w:rsidRPr="00310D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65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A33B" id="_x0000_s1044" type="#_x0000_t202" style="position:absolute;left:0;text-align:left;margin-left:408.2pt;margin-top:114.1pt;width:81pt;height:33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M6uQIAAMQ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" filled="f" stroked="f">
                <v:textbox>
                  <w:txbxContent>
                    <w:p w:rsidR="006C120D" w:rsidRDefault="00F934A4" w:rsidP="00310D64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45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15CCC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คน</w:t>
                      </w:r>
                      <w:r w:rsidR="00310D64" w:rsidRPr="00310D6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</w:t>
                      </w:r>
                    </w:p>
                    <w:p w:rsidR="00310D64" w:rsidRPr="00310D64" w:rsidRDefault="006C120D" w:rsidP="00310D64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310D64" w:rsidRPr="00310D6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ณ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4476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วันที่ </w:t>
                      </w:r>
                      <w:r w:rsidR="00F934A4">
                        <w:rPr>
                          <w:color w:val="000000" w:themeColor="text1"/>
                          <w:sz w:val="20"/>
                          <w:szCs w:val="20"/>
                        </w:rPr>
                        <w:t>24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10D64" w:rsidRPr="00310D6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ม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310D64" w:rsidRPr="00310D64">
                        <w:rPr>
                          <w:rFonts w:hint="cs"/>
                          <w:color w:val="000000" w:themeColor="text1"/>
                          <w:sz w:val="20"/>
                          <w:szCs w:val="20"/>
                          <w:cs/>
                        </w:rPr>
                        <w:t>ค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C405C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25</w:t>
                      </w:r>
                      <w:r w:rsidR="00310D64" w:rsidRPr="00310D64">
                        <w:rPr>
                          <w:color w:val="000000" w:themeColor="text1"/>
                          <w:sz w:val="20"/>
                          <w:szCs w:val="20"/>
                        </w:rPr>
                        <w:t>65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6740"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D4AB88B" wp14:editId="26967661">
                <wp:simplePos x="0" y="0"/>
                <wp:positionH relativeFrom="margin">
                  <wp:posOffset>3565790</wp:posOffset>
                </wp:positionH>
                <wp:positionV relativeFrom="paragraph">
                  <wp:posOffset>2114105</wp:posOffset>
                </wp:positionV>
                <wp:extent cx="2222500" cy="323850"/>
                <wp:effectExtent l="0" t="0" r="0" b="0"/>
                <wp:wrapNone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7A7" w:rsidRPr="005557A7" w:rsidRDefault="005557A7" w:rsidP="005557A7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57A7">
                              <w:rPr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ที่มา </w:t>
                            </w:r>
                            <w:r w:rsidRPr="005557A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 Johns Hopkins University CSSE COVID-19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B88B" id="_x0000_s1045" type="#_x0000_t202" style="position:absolute;left:0;text-align:left;margin-left:280.75pt;margin-top:166.45pt;width:175pt;height:25.5pt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s9ugIAAMQ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" filled="f" stroked="f">
                <v:textbox>
                  <w:txbxContent>
                    <w:p w:rsidR="005557A7" w:rsidRPr="005557A7" w:rsidRDefault="005557A7" w:rsidP="005557A7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557A7">
                        <w:rPr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ที่มา </w:t>
                      </w:r>
                      <w:r w:rsidRPr="005557A7">
                        <w:rPr>
                          <w:color w:val="000000" w:themeColor="text1"/>
                          <w:sz w:val="20"/>
                          <w:szCs w:val="20"/>
                        </w:rPr>
                        <w:t>: Johns Hopkins University CSSE COVID-19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20D"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B1A96E8" wp14:editId="161BF443">
                <wp:simplePos x="0" y="0"/>
                <wp:positionH relativeFrom="margin">
                  <wp:posOffset>3412490</wp:posOffset>
                </wp:positionH>
                <wp:positionV relativeFrom="paragraph">
                  <wp:posOffset>338455</wp:posOffset>
                </wp:positionV>
                <wp:extent cx="400050" cy="234950"/>
                <wp:effectExtent l="0" t="0" r="0" b="0"/>
                <wp:wrapNone/>
                <wp:docPr id="1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CCC" w:rsidRPr="00DA4476" w:rsidRDefault="00F15CCC" w:rsidP="00F15CCC">
                            <w:pPr>
                              <w:spacing w:line="240" w:lineRule="exact"/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0"/>
                                <w:szCs w:val="20"/>
                                <w:cs/>
                              </w:rPr>
                            </w:pPr>
                            <w:r w:rsidRPr="00DA4476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0"/>
                                <w:szCs w:val="20"/>
                                <w:cs/>
                              </w:rPr>
                              <w:t>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96E8" id="_x0000_s1046" type="#_x0000_t202" style="position:absolute;left:0;text-align:left;margin-left:268.7pt;margin-top:26.65pt;width:31.5pt;height:18.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" filled="f" stroked="f">
                <v:textbox>
                  <w:txbxContent>
                    <w:p w:rsidR="00F15CCC" w:rsidRPr="00DA4476" w:rsidRDefault="00F15CCC" w:rsidP="00F15CCC">
                      <w:pPr>
                        <w:spacing w:line="240" w:lineRule="exact"/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0"/>
                          <w:szCs w:val="20"/>
                          <w:cs/>
                        </w:rPr>
                      </w:pPr>
                      <w:r w:rsidRPr="00DA4476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0"/>
                          <w:szCs w:val="20"/>
                          <w:cs/>
                        </w:rPr>
                        <w:t>คน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DB4" w:rsidRPr="001F37FF">
        <w:rPr>
          <w:rFonts w:asciiTheme="minorBidi" w:hAnsiTheme="minorBidi" w:cstheme="minorBidi" w:hint="cs"/>
          <w:b/>
          <w:bCs/>
          <w:spacing w:val="-2"/>
          <w:szCs w:val="28"/>
          <w:shd w:val="clear" w:color="auto" w:fill="FFFFFF"/>
          <w:cs/>
        </w:rPr>
        <w:t xml:space="preserve">นโยบาย </w:t>
      </w:r>
      <w:r w:rsidR="00445DB4" w:rsidRPr="001F37FF">
        <w:rPr>
          <w:rFonts w:asciiTheme="minorBidi" w:hAnsiTheme="minorBidi" w:cstheme="minorBidi"/>
          <w:b/>
          <w:bCs/>
          <w:spacing w:val="-2"/>
          <w:szCs w:val="28"/>
          <w:shd w:val="clear" w:color="auto" w:fill="FFFFFF"/>
        </w:rPr>
        <w:t xml:space="preserve">Zero COVID-19 </w:t>
      </w:r>
      <w:r w:rsidR="00793221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หรือการ</w:t>
      </w:r>
      <w:r w:rsidR="00445DB4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ควบคุม</w:t>
      </w:r>
      <w:r w:rsidR="00070F5C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การ</w:t>
      </w:r>
      <w:r w:rsidR="00597075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แพร่ระบาด</w:t>
      </w:r>
      <w:r w:rsidR="004A04C6" w:rsidRPr="000D766C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ของ </w:t>
      </w:r>
      <w:r w:rsidR="004A04C6" w:rsidRPr="000D766C">
        <w:rPr>
          <w:rFonts w:asciiTheme="minorBidi" w:hAnsiTheme="minorBidi" w:cstheme="minorBidi"/>
          <w:spacing w:val="4"/>
          <w:szCs w:val="28"/>
          <w:shd w:val="clear" w:color="auto" w:fill="FFFFFF"/>
        </w:rPr>
        <w:t>COVID-19</w:t>
      </w:r>
      <w:r w:rsidR="00984686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 </w:t>
      </w:r>
      <w:r w:rsidR="00F110BD" w:rsidRPr="00F110BD">
        <w:rPr>
          <w:rFonts w:asciiTheme="minorBidi" w:hAnsiTheme="minorBidi"/>
          <w:spacing w:val="4"/>
          <w:szCs w:val="28"/>
          <w:shd w:val="clear" w:color="auto" w:fill="FFFFFF"/>
          <w:cs/>
        </w:rPr>
        <w:t>โดยมีเป้าห</w:t>
      </w:r>
      <w:r w:rsidR="00F110BD">
        <w:rPr>
          <w:rFonts w:asciiTheme="minorBidi" w:hAnsiTheme="minorBidi"/>
          <w:spacing w:val="4"/>
          <w:szCs w:val="28"/>
          <w:shd w:val="clear" w:color="auto" w:fill="FFFFFF"/>
          <w:cs/>
        </w:rPr>
        <w:t>มายลดผู้ติดเชื้อให้เหลือ</w:t>
      </w:r>
      <w:r w:rsidR="00F110BD">
        <w:rPr>
          <w:rFonts w:asciiTheme="minorBidi" w:hAnsiTheme="minorBidi" w:hint="cs"/>
          <w:spacing w:val="4"/>
          <w:szCs w:val="28"/>
          <w:shd w:val="clear" w:color="auto" w:fill="FFFFFF"/>
          <w:cs/>
        </w:rPr>
        <w:t xml:space="preserve">ศูนย์ </w:t>
      </w:r>
      <w:r w:rsidR="00F110BD" w:rsidRPr="001F37FF">
        <w:rPr>
          <w:rFonts w:asciiTheme="minorBidi" w:hAnsiTheme="minorBidi" w:hint="cs"/>
          <w:spacing w:val="-2"/>
          <w:szCs w:val="28"/>
          <w:shd w:val="clear" w:color="auto" w:fill="FFFFFF"/>
          <w:cs/>
        </w:rPr>
        <w:t>ทำให้รัฐบาล</w:t>
      </w:r>
      <w:r w:rsidR="00CE631E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ดำเนินมาตรการปิดเมืองทันทีในพื้นที่ที่</w:t>
      </w:r>
      <w:r w:rsidR="00B32820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ตรวจ</w:t>
      </w:r>
      <w:r w:rsidR="00CE631E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พบ</w:t>
      </w:r>
      <w:r w:rsidR="00CE631E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การ</w:t>
      </w:r>
      <w:r w:rsidR="00B32820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ระบาด</w:t>
      </w:r>
      <w:r w:rsidR="00CE631E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 รวมถึง</w:t>
      </w:r>
      <w:r w:rsidR="00922248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มี</w:t>
      </w:r>
      <w:r w:rsidR="00CE631E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การจำกัดการเดิน</w:t>
      </w:r>
      <w:r w:rsidR="00075DB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ทาง</w:t>
      </w:r>
      <w:r w:rsidR="00CE631E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ข้ามพื้นที่และจำกัดการออกจากเคหะสถานอย่างเข้มงวด </w:t>
      </w:r>
      <w:r w:rsidR="0049443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ซึ่ง</w:t>
      </w:r>
      <w:r w:rsidR="00922248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จะ</w:t>
      </w:r>
      <w:r w:rsidR="00CE631E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ส่งผล</w:t>
      </w:r>
      <w:r w:rsidR="00CE631E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กระทบต่อกิจกรรมทางเศรษฐ</w:t>
      </w:r>
      <w:r w:rsidR="00494431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กิจในพื้นที่</w:t>
      </w:r>
      <w:r w:rsidR="00070F5C" w:rsidRPr="001F37FF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และเป็นความเสี่ยง</w:t>
      </w:r>
      <w:r w:rsidR="00070F5C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ที่ต้องจับตามอง</w:t>
      </w:r>
      <w:r w:rsidR="00075DB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อย่างมีนัยสำคัญ</w:t>
      </w:r>
      <w:r w:rsidR="00070F5C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 โดยเฉพาะ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>หาก</w:t>
      </w:r>
      <w:r w:rsidR="00E66DE9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>เกิดกรณีพบ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>การติดเชื้อในเมืองท่</w:t>
      </w:r>
      <w:r w:rsidR="0029364A">
        <w:rPr>
          <w:rFonts w:asciiTheme="minorBidi" w:hAnsiTheme="minorBidi" w:cstheme="minorBidi" w:hint="cs"/>
          <w:spacing w:val="4"/>
          <w:szCs w:val="28"/>
          <w:u w:val="single"/>
          <w:shd w:val="clear" w:color="auto" w:fill="FFFFFF"/>
          <w:cs/>
        </w:rPr>
        <w:t>า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>หรือศูนย์กลาง</w:t>
      </w:r>
      <w:r w:rsidR="00070F5C" w:rsidRPr="00B91A01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การขนส่ง</w:t>
      </w:r>
      <w:r w:rsidR="0029364A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 xml:space="preserve">ที่สำคัญ </w:t>
      </w:r>
      <w:r w:rsidR="0036027F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>ไปจนถึง</w:t>
      </w:r>
      <w:r w:rsidR="0029364A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>เมือง</w:t>
      </w:r>
      <w:r w:rsidR="00090983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>สำคัญใน</w:t>
      </w:r>
      <w:r w:rsidR="0036027F" w:rsidRPr="00B91A01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ภาค</w:t>
      </w:r>
      <w:r w:rsidR="0036027F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 xml:space="preserve">การผลิต </w:t>
      </w:r>
      <w:r w:rsidR="00922248" w:rsidRPr="00B91A01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ก็</w:t>
      </w:r>
      <w:r w:rsidR="00090983">
        <w:rPr>
          <w:rFonts w:asciiTheme="minorBidi" w:hAnsiTheme="minorBidi" w:cstheme="minorBidi" w:hint="cs"/>
          <w:szCs w:val="28"/>
          <w:u w:val="single"/>
          <w:shd w:val="clear" w:color="auto" w:fill="FFFFFF"/>
          <w:cs/>
        </w:rPr>
        <w:t>จะ</w:t>
      </w:r>
      <w:r w:rsidR="00E66DE9" w:rsidRPr="00B91A01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ส่งผล</w:t>
      </w:r>
      <w:r w:rsidR="00070F5C" w:rsidRPr="00B91A01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กระทบ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 xml:space="preserve">ต่อ 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</w:rPr>
        <w:t xml:space="preserve">Supply Chain </w:t>
      </w:r>
      <w:r w:rsidR="00070F5C" w:rsidRPr="00B91A01">
        <w:rPr>
          <w:rFonts w:asciiTheme="minorBidi" w:hAnsiTheme="minorBidi" w:cstheme="minorBidi"/>
          <w:spacing w:val="4"/>
          <w:szCs w:val="28"/>
          <w:u w:val="single"/>
          <w:shd w:val="clear" w:color="auto" w:fill="FFFFFF"/>
          <w:cs/>
        </w:rPr>
        <w:t>การผลิตและการขนส่งเป็นวง</w:t>
      </w:r>
      <w:r w:rsidR="00070F5C" w:rsidRPr="00B91A01">
        <w:rPr>
          <w:rFonts w:asciiTheme="minorBidi" w:hAnsiTheme="minorBidi" w:cstheme="minorBidi"/>
          <w:spacing w:val="-4"/>
          <w:szCs w:val="28"/>
          <w:u w:val="single"/>
          <w:shd w:val="clear" w:color="auto" w:fill="FFFFFF"/>
          <w:cs/>
        </w:rPr>
        <w:t>กว้าง</w:t>
      </w:r>
      <w:r w:rsidR="00070F5C" w:rsidRPr="00C405C3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 xml:space="preserve"> </w:t>
      </w:r>
    </w:p>
    <w:p w:rsidR="00090B94" w:rsidRPr="00B91A01" w:rsidRDefault="00090B94" w:rsidP="00B91A01">
      <w:pPr>
        <w:pStyle w:val="ListParagraph"/>
        <w:spacing w:after="120"/>
        <w:ind w:left="426" w:right="4252"/>
        <w:jc w:val="thaiDistribute"/>
        <w:rPr>
          <w:b/>
          <w:bCs/>
          <w:color w:val="000000" w:themeColor="text1"/>
          <w:spacing w:val="-2"/>
          <w:sz w:val="14"/>
          <w:szCs w:val="14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EA64F1" w:rsidTr="00B91A01">
        <w:tc>
          <w:tcPr>
            <w:tcW w:w="9071" w:type="dxa"/>
            <w:shd w:val="clear" w:color="auto" w:fill="F2F2F2" w:themeFill="background1" w:themeFillShade="F2"/>
            <w:vAlign w:val="bottom"/>
          </w:tcPr>
          <w:p w:rsidR="00EA64F1" w:rsidRPr="00B91A01" w:rsidRDefault="00090B94" w:rsidP="00B91A01">
            <w:pPr>
              <w:pStyle w:val="ListParagraph"/>
              <w:ind w:left="0" w:right="28"/>
              <w:jc w:val="thaiDistribute"/>
              <w:rPr>
                <w:color w:val="000000" w:themeColor="text1"/>
                <w:spacing w:val="-2"/>
                <w:sz w:val="26"/>
                <w:szCs w:val="26"/>
              </w:rPr>
            </w:pPr>
            <w:r w:rsidRPr="00B91A01">
              <w:rPr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สถานการณ์</w:t>
            </w:r>
            <w:r w:rsidR="00EA64F1" w:rsidRPr="00B91A01">
              <w:rPr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ล่าสุด</w:t>
            </w:r>
            <w:r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 xml:space="preserve"> </w:t>
            </w:r>
            <w:r w:rsidRPr="00B91A01">
              <w:rPr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>เมื่อวันที่ 10 ม.ค. 2565 จีนได้สั่งปิดเมืองเทียนจิน ซึ่งเป็นเมืองท่าสำคัญทางภาคเหนือ (มีสัดส่วนการส่งออกราว 1.7% ของมูลค่าส่งออกของจีน และมี</w:t>
            </w:r>
            <w:r w:rsidR="00083C28" w:rsidRPr="007E2989">
              <w:rPr>
                <w:color w:val="000000" w:themeColor="text1"/>
                <w:spacing w:val="-2"/>
                <w:sz w:val="26"/>
                <w:szCs w:val="26"/>
                <w:cs/>
              </w:rPr>
              <w:t>ความสำคัญทางเศรษฐกิจ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 xml:space="preserve">ราว 1.4% ของ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</w:rPr>
              <w:t xml:space="preserve">GDP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 xml:space="preserve">จีน) หลังพบผู้ติดเชื้อสายพันธุ์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</w:rPr>
              <w:t xml:space="preserve">Omicron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>จำนวน 20 รายในพื้นที่ดังกล่าว โดยมาตรการควบคุมที่เข้มงวดส่งผลต่อภาคธุรกิจในพื้นที่ อาทิ บริษัท</w:t>
            </w:r>
            <w:r w:rsidR="00B5195F">
              <w:rPr>
                <w:rFonts w:hint="cs"/>
                <w:color w:val="000000" w:themeColor="text1"/>
                <w:spacing w:val="-2"/>
                <w:sz w:val="26"/>
                <w:szCs w:val="26"/>
                <w:cs/>
              </w:rPr>
              <w:t xml:space="preserve"> </w:t>
            </w:r>
            <w:r w:rsidR="00EA64F1" w:rsidRPr="00B91A01">
              <w:rPr>
                <w:color w:val="000000" w:themeColor="text1"/>
                <w:spacing w:val="-2"/>
                <w:sz w:val="26"/>
                <w:szCs w:val="26"/>
                <w:cs/>
              </w:rPr>
              <w:t>โฟล์คสวาเกน กรุ๊ป ต้องสั่งหยุดการผลิตในโรงงาน 2 แห่งในเมืองเทียนจินเป็นการชั่วคราว</w:t>
            </w:r>
          </w:p>
        </w:tc>
      </w:tr>
    </w:tbl>
    <w:p w:rsidR="00090B94" w:rsidRPr="00B91A01" w:rsidRDefault="00090B94" w:rsidP="00B91A01">
      <w:pPr>
        <w:pStyle w:val="ListParagraph"/>
        <w:ind w:left="425" w:right="-284"/>
        <w:jc w:val="thaiDistribute"/>
        <w:rPr>
          <w:b/>
          <w:bCs/>
          <w:color w:val="000000" w:themeColor="text1"/>
          <w:sz w:val="16"/>
          <w:szCs w:val="20"/>
        </w:rPr>
      </w:pPr>
    </w:p>
    <w:p w:rsidR="00772303" w:rsidRPr="00560CC6" w:rsidRDefault="00EB6AE0" w:rsidP="00AE3F04">
      <w:pPr>
        <w:pStyle w:val="ListParagraph"/>
        <w:numPr>
          <w:ilvl w:val="0"/>
          <w:numId w:val="6"/>
        </w:numPr>
        <w:ind w:left="425" w:right="47" w:hanging="357"/>
        <w:jc w:val="thaiDistribute"/>
        <w:rPr>
          <w:b/>
          <w:bCs/>
          <w:color w:val="000000" w:themeColor="text1"/>
        </w:rPr>
      </w:pPr>
      <w:r w:rsidRPr="00560CC6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>ภาคอสังหาริมทรัพย์</w:t>
      </w:r>
      <w:r w:rsidR="005F2210" w:rsidRPr="00560CC6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>ชะลอตัว</w:t>
      </w:r>
      <w:r w:rsidR="005F2210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 xml:space="preserve">ต่อเนื่อง </w:t>
      </w:r>
      <w:r w:rsidR="00E01A77">
        <w:rPr>
          <w:rFonts w:asciiTheme="minorBidi" w:hAnsiTheme="minorBidi" w:cstheme="minorBidi" w:hint="cs"/>
          <w:szCs w:val="28"/>
          <w:shd w:val="clear" w:color="auto" w:fill="FFFFFF"/>
          <w:cs/>
        </w:rPr>
        <w:t>เนื่องจาก</w:t>
      </w:r>
      <w:r w:rsidR="00560CC6">
        <w:rPr>
          <w:rFonts w:asciiTheme="minorBidi" w:hAnsiTheme="minorBidi" w:cstheme="minorBidi" w:hint="cs"/>
          <w:szCs w:val="28"/>
          <w:shd w:val="clear" w:color="auto" w:fill="FFFFFF"/>
          <w:cs/>
        </w:rPr>
        <w:t>คาดว่า</w:t>
      </w:r>
      <w:r w:rsidR="00591BFB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>รัฐบาลจีนจะยังคงดำเนินมาตรการควบคุมและจัดระเบียบภาค</w:t>
      </w:r>
      <w:r w:rsidR="00591BFB" w:rsidRPr="00B91A01">
        <w:rPr>
          <w:rFonts w:asciiTheme="minorBidi" w:hAnsiTheme="minorBidi" w:cstheme="minorBidi"/>
          <w:spacing w:val="4"/>
          <w:szCs w:val="28"/>
          <w:shd w:val="clear" w:color="auto" w:fill="FFFFFF"/>
          <w:cs/>
        </w:rPr>
        <w:t>อสังหาริมทรัพย์</w:t>
      </w:r>
      <w:r w:rsidR="005F2210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(เป็น</w:t>
      </w:r>
      <w:r w:rsidR="005F2210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ภาคธุรกิจสำคัญที่มีสัดส่วนราว </w:t>
      </w:r>
      <w:r w:rsidR="005F2210" w:rsidRPr="00560CC6">
        <w:rPr>
          <w:rFonts w:asciiTheme="minorBidi" w:hAnsiTheme="minorBidi" w:cstheme="minorBidi"/>
          <w:szCs w:val="28"/>
          <w:shd w:val="clear" w:color="auto" w:fill="FFFFFF"/>
        </w:rPr>
        <w:t>14.5%</w:t>
      </w:r>
      <w:r w:rsidR="006C120D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5F2210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ของ </w:t>
      </w:r>
      <w:r w:rsidR="005F2210" w:rsidRPr="00560CC6">
        <w:rPr>
          <w:rFonts w:asciiTheme="minorBidi" w:hAnsiTheme="minorBidi" w:cstheme="minorBidi"/>
          <w:szCs w:val="28"/>
          <w:shd w:val="clear" w:color="auto" w:fill="FFFFFF"/>
        </w:rPr>
        <w:t xml:space="preserve">GDP </w:t>
      </w:r>
      <w:r w:rsidR="005F2210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>จีน</w:t>
      </w:r>
      <w:r w:rsidR="006C120D" w:rsidRPr="00560CC6">
        <w:rPr>
          <w:rFonts w:asciiTheme="minorBidi" w:hAnsiTheme="minorBidi" w:cstheme="minorBidi"/>
          <w:szCs w:val="28"/>
          <w:shd w:val="clear" w:color="auto" w:fill="FFFFFF"/>
        </w:rPr>
        <w:t>*</w:t>
      </w:r>
      <w:r w:rsidR="005F2210">
        <w:rPr>
          <w:rFonts w:asciiTheme="minorBidi" w:hAnsiTheme="minorBidi" w:cstheme="minorBidi" w:hint="cs"/>
          <w:szCs w:val="28"/>
          <w:shd w:val="clear" w:color="auto" w:fill="FFFFFF"/>
          <w:cs/>
        </w:rPr>
        <w:t>)</w:t>
      </w:r>
      <w:r w:rsidR="005F2210" w:rsidRPr="00560CC6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B5195F">
        <w:rPr>
          <w:rFonts w:asciiTheme="minorBidi" w:hAnsiTheme="minorBidi" w:cstheme="minorBidi" w:hint="cs"/>
          <w:szCs w:val="28"/>
          <w:shd w:val="clear" w:color="auto" w:fill="FFFFFF"/>
          <w:cs/>
        </w:rPr>
        <w:t>อย่าง</w:t>
      </w:r>
      <w:r w:rsidR="00591BFB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>ต่อเนื่อง</w:t>
      </w:r>
      <w:r w:rsidR="00E61FFA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ในปี </w:t>
      </w:r>
      <w:r w:rsidR="00E61FFA" w:rsidRPr="00560CC6">
        <w:rPr>
          <w:rFonts w:asciiTheme="minorBidi" w:hAnsiTheme="minorBidi" w:cstheme="minorBidi"/>
          <w:szCs w:val="28"/>
          <w:shd w:val="clear" w:color="auto" w:fill="FFFFFF"/>
        </w:rPr>
        <w:t>2565</w:t>
      </w:r>
      <w:r w:rsidR="0051531C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793221" w:rsidRPr="00560CC6">
        <w:rPr>
          <w:rFonts w:asciiTheme="minorBidi" w:hAnsiTheme="minorBidi" w:hint="cs"/>
          <w:szCs w:val="28"/>
          <w:shd w:val="clear" w:color="auto" w:fill="FFFFFF"/>
          <w:cs/>
        </w:rPr>
        <w:t>เพื่อลด</w:t>
      </w:r>
      <w:r w:rsidR="00793221" w:rsidRPr="008A0541">
        <w:rPr>
          <w:rFonts w:asciiTheme="minorBidi" w:hAnsiTheme="minorBidi" w:hint="cs"/>
          <w:spacing w:val="-4"/>
          <w:szCs w:val="28"/>
          <w:shd w:val="clear" w:color="auto" w:fill="FFFFFF"/>
          <w:cs/>
        </w:rPr>
        <w:t>การเก็งกำไรและช่วย</w:t>
      </w:r>
      <w:r w:rsidR="00793221" w:rsidRPr="008A0541">
        <w:rPr>
          <w:rFonts w:asciiTheme="minorBidi" w:hAnsiTheme="minorBidi"/>
          <w:spacing w:val="-4"/>
          <w:szCs w:val="28"/>
          <w:shd w:val="clear" w:color="auto" w:fill="FFFFFF"/>
          <w:cs/>
        </w:rPr>
        <w:t>ควบคุมราคาอสังหาริมทรัพย</w:t>
      </w:r>
      <w:r w:rsidR="00793221" w:rsidRPr="008A0541">
        <w:rPr>
          <w:rFonts w:asciiTheme="minorBidi" w:hAnsiTheme="minorBidi" w:hint="cs"/>
          <w:spacing w:val="-4"/>
          <w:szCs w:val="28"/>
          <w:shd w:val="clear" w:color="auto" w:fill="FFFFFF"/>
          <w:cs/>
        </w:rPr>
        <w:t xml:space="preserve">์ </w:t>
      </w:r>
      <w:r w:rsidR="007E2989" w:rsidRPr="008A0541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โดยล่าสุดจีน</w:t>
      </w:r>
      <w:r w:rsidR="007E2989" w:rsidRPr="008A0541">
        <w:rPr>
          <w:rFonts w:asciiTheme="minorBidi" w:hAnsiTheme="minorBidi"/>
          <w:spacing w:val="-4"/>
          <w:szCs w:val="28"/>
          <w:shd w:val="clear" w:color="auto" w:fill="FFFFFF"/>
          <w:cs/>
        </w:rPr>
        <w:t>เตรียมนำร่องเก็บภาษีที่ดินและสิ่งปลูกสร้าง</w:t>
      </w:r>
      <w:r w:rsidR="007E2989" w:rsidRPr="008A0541">
        <w:rPr>
          <w:rFonts w:asciiTheme="minorBidi" w:hAnsiTheme="minorBidi" w:hint="cs"/>
          <w:spacing w:val="-4"/>
          <w:szCs w:val="28"/>
          <w:shd w:val="clear" w:color="auto" w:fill="FFFFFF"/>
          <w:cs/>
        </w:rPr>
        <w:t>ในเมืองใหญ่</w:t>
      </w:r>
      <w:r w:rsidR="007E2989" w:rsidRPr="008A0541">
        <w:rPr>
          <w:rFonts w:asciiTheme="minorBidi" w:hAnsiTheme="minorBidi" w:hint="cs"/>
          <w:spacing w:val="4"/>
          <w:szCs w:val="28"/>
          <w:shd w:val="clear" w:color="auto" w:fill="FFFFFF"/>
          <w:cs/>
        </w:rPr>
        <w:t xml:space="preserve">บางแห่ง </w:t>
      </w:r>
      <w:r w:rsidR="00527A02" w:rsidRPr="008A054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หลังจาก</w:t>
      </w:r>
      <w:r w:rsidR="00CB6EF4" w:rsidRPr="008A054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ดำเนินมาตรการควบคุมการปล่อยสินเชื่อใน</w:t>
      </w:r>
      <w:r w:rsidR="00793221" w:rsidRPr="008A054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ภาคอสังหาริมทรัพย์</w:t>
      </w:r>
      <w:r w:rsidR="00B93454" w:rsidRPr="008A054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 xml:space="preserve">ตั้งแต่เดือน ส.ค. </w:t>
      </w:r>
      <w:r w:rsidR="00B93454" w:rsidRPr="008A0541">
        <w:rPr>
          <w:rFonts w:asciiTheme="minorBidi" w:hAnsiTheme="minorBidi" w:cstheme="minorBidi"/>
          <w:spacing w:val="4"/>
          <w:szCs w:val="28"/>
          <w:shd w:val="clear" w:color="auto" w:fill="FFFFFF"/>
        </w:rPr>
        <w:t xml:space="preserve">2563 </w:t>
      </w:r>
      <w:r w:rsidR="00B93454" w:rsidRPr="008A0541">
        <w:rPr>
          <w:rFonts w:asciiTheme="minorBidi" w:hAnsiTheme="minorBidi" w:cstheme="minorBidi" w:hint="cs"/>
          <w:spacing w:val="4"/>
          <w:szCs w:val="28"/>
          <w:shd w:val="clear" w:color="auto" w:fill="FFFFFF"/>
          <w:cs/>
        </w:rPr>
        <w:t>ด้วย</w:t>
      </w:r>
      <w:r w:rsidR="00B93454" w:rsidRPr="008A0541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การกำหนดเกณฑ์โครงสร้างทางการเงินของบริษัทพัฒนาอสังหาริมทรัพย์ที่ใช้สำหรับประเมินการให้สินเชื่อที่เข้มงวด</w:t>
      </w:r>
      <w:r w:rsidR="00D32CBF" w:rsidRPr="008A0541">
        <w:rPr>
          <w:rFonts w:asciiTheme="minorBidi" w:hAnsiTheme="minorBidi" w:cstheme="minorBidi" w:hint="cs"/>
          <w:spacing w:val="-2"/>
          <w:szCs w:val="28"/>
          <w:shd w:val="clear" w:color="auto" w:fill="FFFFFF"/>
          <w:cs/>
        </w:rPr>
        <w:t>ขึ้น</w:t>
      </w:r>
      <w:r w:rsidR="00B93454">
        <w:rPr>
          <w:rFonts w:asciiTheme="minorBidi" w:hAnsiTheme="minorBidi" w:cstheme="minorBidi" w:hint="cs"/>
          <w:szCs w:val="28"/>
          <w:shd w:val="clear" w:color="auto" w:fill="FFFFFF"/>
          <w:cs/>
        </w:rPr>
        <w:t>ภายใต้</w:t>
      </w:r>
      <w:r w:rsidR="00D32CBF">
        <w:rPr>
          <w:rFonts w:asciiTheme="minorBidi" w:hAnsiTheme="minorBidi" w:cstheme="minorBidi" w:hint="cs"/>
          <w:szCs w:val="28"/>
          <w:shd w:val="clear" w:color="auto" w:fill="FFFFFF"/>
          <w:cs/>
        </w:rPr>
        <w:t>มาตรการ</w:t>
      </w:r>
      <w:r w:rsidR="001819D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CB6EF4" w:rsidRPr="00560CC6">
        <w:rPr>
          <w:rFonts w:asciiTheme="minorBidi" w:hAnsiTheme="minorBidi" w:cstheme="minorBidi"/>
          <w:szCs w:val="28"/>
          <w:shd w:val="clear" w:color="auto" w:fill="FFFFFF"/>
        </w:rPr>
        <w:t xml:space="preserve">Three red </w:t>
      </w:r>
      <w:r w:rsidR="00CB6EF4" w:rsidRPr="001819DC">
        <w:rPr>
          <w:rFonts w:asciiTheme="minorBidi" w:hAnsiTheme="minorBidi" w:cstheme="minorBidi"/>
          <w:szCs w:val="28"/>
          <w:shd w:val="clear" w:color="auto" w:fill="FFFFFF"/>
        </w:rPr>
        <w:t>line</w:t>
      </w:r>
      <w:r w:rsidR="00793221" w:rsidRPr="001819DC">
        <w:rPr>
          <w:rFonts w:asciiTheme="minorBidi" w:hAnsiTheme="minorBidi" w:cstheme="minorBidi"/>
          <w:szCs w:val="28"/>
          <w:shd w:val="clear" w:color="auto" w:fill="FFFFFF"/>
        </w:rPr>
        <w:t>s</w:t>
      </w:r>
      <w:r w:rsidR="00C4038C">
        <w:rPr>
          <w:rFonts w:asciiTheme="minorBidi" w:hAnsiTheme="minorBidi" w:cstheme="minorBidi"/>
          <w:szCs w:val="28"/>
          <w:shd w:val="clear" w:color="auto" w:fill="FFFFFF"/>
        </w:rPr>
        <w:t>**</w:t>
      </w:r>
      <w:r w:rsidR="001819DC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CB6EF4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และจำกัดสัดส่วนการปล่อยสิน</w:t>
      </w:r>
      <w:r w:rsidR="00391467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เชื่อ</w:t>
      </w:r>
      <w:r w:rsidR="00B93454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แก่ภาคอสังหาริมทรัพย์ของสถาบันการเงิน</w:t>
      </w:r>
      <w:r w:rsidR="00527A02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มาตั้งแต่</w:t>
      </w:r>
      <w:r w:rsidR="00CB6EF4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ต้นปี </w:t>
      </w:r>
      <w:r w:rsidR="00CB6EF4" w:rsidRPr="001819DC">
        <w:rPr>
          <w:rFonts w:asciiTheme="minorBidi" w:hAnsiTheme="minorBidi" w:cstheme="minorBidi"/>
          <w:szCs w:val="28"/>
          <w:shd w:val="clear" w:color="auto" w:fill="FFFFFF"/>
        </w:rPr>
        <w:t xml:space="preserve">2564 </w:t>
      </w:r>
      <w:r w:rsidR="00B93454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ซึ่ง</w:t>
      </w:r>
      <w:r w:rsidR="00CB6EF4" w:rsidRPr="001819DC">
        <w:rPr>
          <w:rFonts w:asciiTheme="minorBidi" w:hAnsiTheme="minorBidi" w:cstheme="minorBidi" w:hint="cs"/>
          <w:szCs w:val="28"/>
          <w:shd w:val="clear" w:color="auto" w:fill="FFFFFF"/>
          <w:cs/>
        </w:rPr>
        <w:t>มีส่วนสำคัญ</w:t>
      </w:r>
      <w:r w:rsidR="00B93454">
        <w:rPr>
          <w:rFonts w:asciiTheme="minorBidi" w:hAnsiTheme="minorBidi" w:cstheme="minorBidi" w:hint="cs"/>
          <w:szCs w:val="28"/>
          <w:shd w:val="clear" w:color="auto" w:fill="FFFFFF"/>
          <w:cs/>
        </w:rPr>
        <w:t>ที่</w:t>
      </w:r>
      <w:r w:rsidR="00CB6EF4" w:rsidRPr="00560CC6">
        <w:rPr>
          <w:rFonts w:asciiTheme="minorBidi" w:hAnsiTheme="minorBidi" w:cstheme="minorBidi" w:hint="cs"/>
          <w:szCs w:val="28"/>
          <w:shd w:val="clear" w:color="auto" w:fill="FFFFFF"/>
          <w:cs/>
        </w:rPr>
        <w:t>ทำให้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>กา</w:t>
      </w:r>
      <w:r w:rsidR="002B0A18" w:rsidRPr="00B91A01">
        <w:rPr>
          <w:rFonts w:asciiTheme="minorBidi" w:hAnsiTheme="minorBidi" w:cstheme="minorBidi"/>
          <w:szCs w:val="28"/>
          <w:shd w:val="clear" w:color="auto" w:fill="FFFFFF"/>
          <w:cs/>
        </w:rPr>
        <w:t>รขยายตัวของ</w:t>
      </w:r>
      <w:r w:rsidR="0036027F">
        <w:rPr>
          <w:rFonts w:asciiTheme="minorBidi" w:hAnsiTheme="minorBidi" w:cstheme="minorBidi" w:hint="cs"/>
          <w:szCs w:val="28"/>
          <w:shd w:val="clear" w:color="auto" w:fill="FFFFFF"/>
          <w:cs/>
        </w:rPr>
        <w:t>การ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>ลงทุนในภาคอสังหาริมทรัพ</w:t>
      </w:r>
      <w:r w:rsidR="00E6229B" w:rsidRPr="00B91A01">
        <w:rPr>
          <w:rFonts w:asciiTheme="minorBidi" w:hAnsiTheme="minorBidi" w:cstheme="minorBidi"/>
          <w:szCs w:val="28"/>
          <w:shd w:val="clear" w:color="auto" w:fill="FFFFFF"/>
          <w:cs/>
        </w:rPr>
        <w:t>ย์</w:t>
      </w:r>
      <w:r w:rsidR="00087199" w:rsidRPr="002B0A18">
        <w:rPr>
          <w:rFonts w:asciiTheme="minorBidi" w:hAnsiTheme="minorBidi" w:cstheme="minorBidi"/>
          <w:szCs w:val="28"/>
          <w:shd w:val="clear" w:color="auto" w:fill="FFFFFF"/>
          <w:cs/>
        </w:rPr>
        <w:t>ของจีน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>ชะลอล</w:t>
      </w:r>
      <w:r w:rsidR="006C120D" w:rsidRPr="002B0A18">
        <w:rPr>
          <w:rFonts w:asciiTheme="minorBidi" w:hAnsiTheme="minorBidi" w:cstheme="minorBidi"/>
          <w:szCs w:val="28"/>
          <w:shd w:val="clear" w:color="auto" w:fill="FFFFFF"/>
          <w:cs/>
        </w:rPr>
        <w:t>ง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 xml:space="preserve">จาก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</w:rPr>
        <w:t xml:space="preserve">7%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 xml:space="preserve">ในปี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</w:rPr>
        <w:t xml:space="preserve">2563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 xml:space="preserve">เหลือ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</w:rPr>
        <w:lastRenderedPageBreak/>
        <w:t xml:space="preserve">4.4%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  <w:cs/>
        </w:rPr>
        <w:t xml:space="preserve">ในปี </w:t>
      </w:r>
      <w:r w:rsidR="00CB6EF4" w:rsidRPr="002B0A18">
        <w:rPr>
          <w:rFonts w:asciiTheme="minorBidi" w:hAnsiTheme="minorBidi" w:cstheme="minorBidi"/>
          <w:szCs w:val="28"/>
          <w:shd w:val="clear" w:color="auto" w:fill="FFFFFF"/>
        </w:rPr>
        <w:t>2564</w:t>
      </w:r>
      <w:r w:rsidR="00CB6EF4" w:rsidRPr="00560CC6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>ทั้ง</w:t>
      </w:r>
      <w:r w:rsidR="002B0A18" w:rsidRPr="00560CC6">
        <w:rPr>
          <w:rFonts w:asciiTheme="minorBidi" w:hAnsiTheme="minorBidi" w:hint="cs"/>
          <w:szCs w:val="28"/>
          <w:shd w:val="clear" w:color="auto" w:fill="FFFFFF"/>
          <w:cs/>
        </w:rPr>
        <w:t xml:space="preserve">นี้ 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>สำหรับ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>ปัญหาหนี้ของ</w:t>
      </w:r>
      <w:r w:rsidR="00E01A77" w:rsidRPr="00560CC6">
        <w:t xml:space="preserve"> </w:t>
      </w:r>
      <w:r w:rsidR="00E01A77" w:rsidRPr="00560CC6">
        <w:rPr>
          <w:rFonts w:asciiTheme="minorBidi" w:hAnsiTheme="minorBidi"/>
          <w:szCs w:val="28"/>
          <w:shd w:val="clear" w:color="auto" w:fill="FFFFFF"/>
        </w:rPr>
        <w:t xml:space="preserve">China Evergrande Group 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>ยัง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>คง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>ไม่มีบทสรุป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 xml:space="preserve">ที่ชัดเจน </w:t>
      </w:r>
      <w:r w:rsidR="00CB6EF4">
        <w:rPr>
          <w:rFonts w:asciiTheme="minorBidi" w:hAnsiTheme="minorBidi" w:hint="cs"/>
          <w:szCs w:val="28"/>
          <w:shd w:val="clear" w:color="auto" w:fill="FFFFFF"/>
          <w:cs/>
        </w:rPr>
        <w:t>และ</w:t>
      </w:r>
      <w:r w:rsidR="002B0A18" w:rsidRPr="00560CC6">
        <w:rPr>
          <w:rFonts w:asciiTheme="minorBidi" w:hAnsiTheme="minorBidi" w:hint="cs"/>
          <w:szCs w:val="28"/>
          <w:shd w:val="clear" w:color="auto" w:fill="FFFFFF"/>
          <w:cs/>
        </w:rPr>
        <w:t>ยัง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>ถือ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>เป็น</w:t>
      </w:r>
      <w:r w:rsidR="00E01A77">
        <w:rPr>
          <w:rFonts w:asciiTheme="minorBidi" w:hAnsiTheme="minorBidi" w:hint="cs"/>
          <w:szCs w:val="28"/>
          <w:shd w:val="clear" w:color="auto" w:fill="FFFFFF"/>
          <w:cs/>
        </w:rPr>
        <w:t>อีกปัจจัย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>เสี่ยงที่</w:t>
      </w:r>
      <w:r w:rsidR="002B0A18">
        <w:rPr>
          <w:rFonts w:asciiTheme="minorBidi" w:hAnsiTheme="minorBidi" w:hint="cs"/>
          <w:szCs w:val="28"/>
          <w:shd w:val="clear" w:color="auto" w:fill="FFFFFF"/>
          <w:cs/>
        </w:rPr>
        <w:t>ต้องติดตามอย่าง</w:t>
      </w:r>
      <w:r w:rsidR="00E01A77" w:rsidRPr="00560CC6">
        <w:rPr>
          <w:rFonts w:asciiTheme="minorBidi" w:hAnsiTheme="minorBidi" w:hint="cs"/>
          <w:szCs w:val="28"/>
          <w:shd w:val="clear" w:color="auto" w:fill="FFFFFF"/>
          <w:cs/>
        </w:rPr>
        <w:t xml:space="preserve">ต่อเนื่องในปี </w:t>
      </w:r>
      <w:r w:rsidR="00E01A77" w:rsidRPr="00560CC6">
        <w:rPr>
          <w:rFonts w:asciiTheme="minorBidi" w:hAnsiTheme="minorBidi"/>
          <w:szCs w:val="28"/>
          <w:shd w:val="clear" w:color="auto" w:fill="FFFFFF"/>
        </w:rPr>
        <w:t>2565</w:t>
      </w:r>
      <w:r w:rsidR="00E01A77">
        <w:rPr>
          <w:rFonts w:asciiTheme="minorBidi" w:hAnsiTheme="minorBidi" w:hint="cs"/>
          <w:szCs w:val="28"/>
          <w:shd w:val="clear" w:color="auto" w:fill="FFFFFF"/>
          <w:cs/>
        </w:rPr>
        <w:t xml:space="preserve"> </w:t>
      </w:r>
    </w:p>
    <w:p w:rsidR="006C120D" w:rsidRDefault="006C120D" w:rsidP="00C4038C">
      <w:pPr>
        <w:pStyle w:val="ListParagraph"/>
        <w:tabs>
          <w:tab w:val="left" w:pos="1350"/>
          <w:tab w:val="left" w:pos="3261"/>
        </w:tabs>
        <w:spacing w:after="120" w:line="300" w:lineRule="exact"/>
        <w:ind w:left="426" w:right="-43"/>
        <w:jc w:val="thaiDistribute"/>
        <w:outlineLvl w:val="0"/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Theme="minorBidi" w:hAnsiTheme="minorBidi" w:cs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 xml:space="preserve">  </w:t>
      </w:r>
      <w:r w:rsidR="00DA4476" w:rsidRPr="006C120D">
        <w:rPr>
          <w:rFonts w:asciiTheme="minorBidi" w:hAnsiTheme="minorBidi" w:cs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หมายเหตุ </w:t>
      </w:r>
      <w:r w:rsidR="00DA4476" w:rsidRPr="006C120D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: </w:t>
      </w:r>
      <w:r w:rsidR="00C4038C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ab/>
      </w:r>
      <w:r w:rsidR="00324EA2" w:rsidRPr="006C120D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* </w:t>
      </w:r>
      <w:r w:rsidR="00324EA2" w:rsidRPr="006C120D">
        <w:rPr>
          <w:rFonts w:asciiTheme="minorBidi" w:hAnsiTheme="minorBidi" w:cs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ข้อมูลรวมภาคบริการก่อสร้างและภาคอสังหาริมทรัพย์ </w:t>
      </w:r>
    </w:p>
    <w:p w:rsidR="00527A02" w:rsidRPr="006C120D" w:rsidRDefault="00527A02" w:rsidP="00C4038C">
      <w:pPr>
        <w:pStyle w:val="ListParagraph"/>
        <w:tabs>
          <w:tab w:val="left" w:pos="1350"/>
          <w:tab w:val="left" w:pos="3261"/>
        </w:tabs>
        <w:spacing w:line="300" w:lineRule="exact"/>
        <w:ind w:left="432" w:right="-43"/>
        <w:jc w:val="thaiDistribute"/>
        <w:outlineLvl w:val="0"/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ab/>
        <w:t xml:space="preserve">** </w:t>
      </w:r>
      <w:r w:rsidR="001819DC">
        <w:rPr>
          <w:rFonts w:asciiTheme="minorBidi" w:hAnsiTheme="minorBidi" w:cs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>มาตรการที่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กำหนดให้บริษัทพัฒนาอสังหาริมทรัพย์ต้องผ่า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นการประเมินหลักเกณฑ์ทางการเงิน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3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 ข้อ คือ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1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) อัตราส่วนหนี้สินรวมต่อสินทรัพย์รวม (</w:t>
      </w:r>
      <w:r w:rsidR="001819DC" w:rsidRPr="001819DC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Total liability-to-total asset ratio) 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ไม่รวม </w:t>
      </w:r>
      <w:r w:rsidR="00D92A96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>A</w:t>
      </w:r>
      <w:r w:rsidR="001819DC" w:rsidRPr="001819DC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dvance receipts 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ต้องน้อยกว่า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70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%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2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) อัตราส่วนหนี้สินต่อทุน (</w:t>
      </w:r>
      <w:r w:rsidR="001819DC" w:rsidRPr="001819DC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Net gearing ratio)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ต้องน้อยกว่า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100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% และ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3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) อัตราส่วนเงินสดต่อหนี้ระยะสั้น (</w:t>
      </w:r>
      <w:r w:rsidR="001819DC" w:rsidRPr="001819DC">
        <w:rPr>
          <w:rFonts w:asciiTheme="minorBidi" w:hAnsiTheme="minorBidi" w:cstheme="minorBidi"/>
          <w:color w:val="808080" w:themeColor="background1" w:themeShade="80"/>
          <w:sz w:val="24"/>
          <w:szCs w:val="24"/>
          <w:shd w:val="clear" w:color="auto" w:fill="FFFFFF"/>
        </w:rPr>
        <w:t xml:space="preserve">Cash-to-short-term debt ratio) 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ต้องมากกว่า </w:t>
      </w:r>
      <w:r w:rsidR="00C4038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</w:rPr>
        <w:t>1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 xml:space="preserve"> เท่าของเงินสด</w:t>
      </w:r>
      <w:r w:rsidR="00C4038C">
        <w:rPr>
          <w:rFonts w:asciiTheme="minorBidi" w:hAnsi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 xml:space="preserve"> 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จึงจะ</w:t>
      </w:r>
      <w:r w:rsidR="00C4038C">
        <w:rPr>
          <w:rFonts w:asciiTheme="minorBidi" w:hAnsiTheme="minorBidi" w:hint="cs"/>
          <w:color w:val="808080" w:themeColor="background1" w:themeShade="80"/>
          <w:sz w:val="24"/>
          <w:szCs w:val="24"/>
          <w:shd w:val="clear" w:color="auto" w:fill="FFFFFF"/>
          <w:cs/>
        </w:rPr>
        <w:t>สามารถ</w:t>
      </w:r>
      <w:r w:rsidR="001819DC" w:rsidRPr="001819DC">
        <w:rPr>
          <w:rFonts w:asciiTheme="minorBidi" w:hAnsiTheme="minorBidi"/>
          <w:color w:val="808080" w:themeColor="background1" w:themeShade="80"/>
          <w:sz w:val="24"/>
          <w:szCs w:val="24"/>
          <w:shd w:val="clear" w:color="auto" w:fill="FFFFFF"/>
          <w:cs/>
        </w:rPr>
        <w:t>ขอสินเชื่อหรือระดมทุนใหม่ได้</w:t>
      </w:r>
    </w:p>
    <w:p w:rsidR="009B0F80" w:rsidRDefault="00A145A6" w:rsidP="00AE3F04">
      <w:pPr>
        <w:pStyle w:val="ListParagraph"/>
        <w:numPr>
          <w:ilvl w:val="0"/>
          <w:numId w:val="6"/>
        </w:numPr>
        <w:ind w:left="270" w:right="3827" w:hanging="270"/>
        <w:jc w:val="thaiDistribute"/>
        <w:rPr>
          <w:rFonts w:asciiTheme="minorBidi" w:hAnsiTheme="minorBidi" w:cstheme="minorBidi"/>
          <w:szCs w:val="28"/>
          <w:shd w:val="clear" w:color="auto" w:fill="FFFFFF"/>
        </w:rPr>
      </w:pPr>
      <w:r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4436374</wp:posOffset>
                </wp:positionH>
                <wp:positionV relativeFrom="paragraph">
                  <wp:posOffset>379095</wp:posOffset>
                </wp:positionV>
                <wp:extent cx="434975" cy="3714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0732B3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7" type="#_x0000_t202" style="position:absolute;left:0;text-align:left;margin-left:349.3pt;margin-top:29.85pt;width:34.25pt;height:29.2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" filled="f" stroked="f" strokeweight=".5pt">
                <v:textbox>
                  <w:txbxContent>
                    <w:p w:rsidR="000732B3" w:rsidRPr="00C4038C" w:rsidRDefault="000732B3" w:rsidP="000732B3">
                      <w:pPr>
                        <w:rPr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เดิม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4916434</wp:posOffset>
                </wp:positionH>
                <wp:positionV relativeFrom="paragraph">
                  <wp:posOffset>371946</wp:posOffset>
                </wp:positionV>
                <wp:extent cx="488950" cy="3124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0732B3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  <w:cs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ใหม่</w:t>
                            </w: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8" type="#_x0000_t202" style="position:absolute;left:0;text-align:left;margin-left:387.1pt;margin-top:29.3pt;width:38.5pt;height:24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" filled="f" stroked="f" strokeweight=".5pt">
                <v:textbox>
                  <w:txbxContent>
                    <w:p w:rsidR="000732B3" w:rsidRPr="00C4038C" w:rsidRDefault="000732B3" w:rsidP="000732B3">
                      <w:pPr>
                        <w:rPr>
                          <w:color w:val="538135" w:themeColor="accent6" w:themeShade="BF"/>
                          <w:sz w:val="26"/>
                          <w:szCs w:val="26"/>
                          <w:cs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ใหม่</w:t>
                      </w:r>
                      <w:r w:rsidRPr="00C4038C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10D64">
        <w:rPr>
          <w:rFonts w:asciiTheme="minorBidi" w:hAnsiTheme="minorBidi" w:hint="cs"/>
          <w:noProof/>
          <w:szCs w:val="28"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E214443" wp14:editId="5D44C249">
                <wp:simplePos x="0" y="0"/>
                <wp:positionH relativeFrom="margin">
                  <wp:posOffset>3897504</wp:posOffset>
                </wp:positionH>
                <wp:positionV relativeFrom="paragraph">
                  <wp:posOffset>1117908</wp:posOffset>
                </wp:positionV>
                <wp:extent cx="2152015" cy="27749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D64" w:rsidRPr="00C4038C" w:rsidRDefault="00310D64" w:rsidP="00A145A6">
                            <w:pPr>
                              <w:tabs>
                                <w:tab w:val="left" w:pos="900"/>
                                <w:tab w:val="left" w:pos="1620"/>
                                <w:tab w:val="left" w:pos="2520"/>
                              </w:tabs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สหรัฐฯ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</w:t>
                            </w:r>
                            <w:r w:rsidR="006A7197"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.2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4.0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145A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-1.2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4443" id="Text Box 43" o:spid="_x0000_s1049" type="#_x0000_t202" style="position:absolute;left:0;text-align:left;margin-left:306.9pt;margin-top:88pt;width:169.45pt;height:21.8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" filled="f" stroked="f" strokeweight=".5pt">
                <v:textbox>
                  <w:txbxContent>
                    <w:p w:rsidR="00310D64" w:rsidRPr="00C4038C" w:rsidRDefault="00310D64" w:rsidP="00A145A6">
                      <w:pPr>
                        <w:tabs>
                          <w:tab w:val="left" w:pos="900"/>
                          <w:tab w:val="left" w:pos="1620"/>
                          <w:tab w:val="left" w:pos="2520"/>
                        </w:tabs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สหรัฐฯ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</w:t>
                      </w:r>
                      <w:r w:rsidR="006A7197"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.2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4.0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145A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-1.2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3923150</wp:posOffset>
                </wp:positionH>
                <wp:positionV relativeFrom="paragraph">
                  <wp:posOffset>666505</wp:posOffset>
                </wp:positionV>
                <wp:extent cx="2152015" cy="27749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A145A6">
                            <w:pPr>
                              <w:tabs>
                                <w:tab w:val="left" w:pos="810"/>
                                <w:tab w:val="left" w:pos="1620"/>
                                <w:tab w:val="left" w:pos="2430"/>
                              </w:tabs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โลก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4.9%</w:t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>4.4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6A7197" w:rsidRPr="00C4038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-</w:t>
                            </w:r>
                            <w:r w:rsidR="00A145A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left:0;text-align:left;margin-left:308.9pt;margin-top:52.5pt;width:169.45pt;height:21.8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" filled="f" stroked="f" strokeweight=".5pt">
                <v:textbox>
                  <w:txbxContent>
                    <w:p w:rsidR="000732B3" w:rsidRPr="00C4038C" w:rsidRDefault="000732B3" w:rsidP="00A145A6">
                      <w:pPr>
                        <w:tabs>
                          <w:tab w:val="left" w:pos="810"/>
                          <w:tab w:val="left" w:pos="1620"/>
                          <w:tab w:val="left" w:pos="2430"/>
                        </w:tabs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โลก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ab/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4.9%</w:t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  <w:t>4.4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6A7197" w:rsidRPr="00C4038C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-</w:t>
                      </w:r>
                      <w:r w:rsidR="00A145A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0.5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73FF12E" wp14:editId="6B145D88">
                <wp:simplePos x="0" y="0"/>
                <wp:positionH relativeFrom="column">
                  <wp:posOffset>5310870</wp:posOffset>
                </wp:positionH>
                <wp:positionV relativeFrom="paragraph">
                  <wp:posOffset>377026</wp:posOffset>
                </wp:positionV>
                <wp:extent cx="851026" cy="31242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026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038C" w:rsidRPr="00C4038C" w:rsidRDefault="00C4038C" w:rsidP="00C4038C">
                            <w:pPr>
                              <w:rPr>
                                <w:color w:val="538135" w:themeColor="accent6" w:themeShade="BF"/>
                                <w:sz w:val="26"/>
                                <w:szCs w:val="26"/>
                                <w:cs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เปลี่ยนแปลง</w:t>
                            </w: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538135" w:themeColor="accent6" w:themeShade="BF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FF12E" id="Text Box 17" o:spid="_x0000_s1051" type="#_x0000_t202" style="position:absolute;left:0;text-align:left;margin-left:418.2pt;margin-top:29.7pt;width:67pt;height:24.6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" filled="f" stroked="f" strokeweight=".5pt">
                <v:textbox>
                  <w:txbxContent>
                    <w:p w:rsidR="00C4038C" w:rsidRPr="00C4038C" w:rsidRDefault="00C4038C" w:rsidP="00C4038C">
                      <w:pPr>
                        <w:rPr>
                          <w:color w:val="538135" w:themeColor="accent6" w:themeShade="BF"/>
                          <w:sz w:val="26"/>
                          <w:szCs w:val="26"/>
                          <w:cs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cs/>
                        </w:rPr>
                        <w:t>เปลี่ยนแปลง</w:t>
                      </w:r>
                      <w:r w:rsidRPr="00C4038C">
                        <w:rPr>
                          <w:rFonts w:hint="cs"/>
                          <w:b/>
                          <w:bCs/>
                          <w:color w:val="538135" w:themeColor="accent6" w:themeShade="BF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038C"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4002015</wp:posOffset>
                </wp:positionH>
                <wp:positionV relativeFrom="paragraph">
                  <wp:posOffset>146848</wp:posOffset>
                </wp:positionV>
                <wp:extent cx="2158365" cy="317500"/>
                <wp:effectExtent l="0" t="0" r="0" b="6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0732B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038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คาดการณ์เศรษฐกิจปี 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52" type="#_x0000_t202" style="position:absolute;left:0;text-align:left;margin-left:315.1pt;margin-top:11.55pt;width:169.95pt;height: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WUMwIAAFs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" filled="f" stroked="f" strokeweight=".5pt">
                <v:textbox>
                  <w:txbxContent>
                    <w:p w:rsidR="000732B3" w:rsidRPr="00C4038C" w:rsidRDefault="000732B3" w:rsidP="000732B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4038C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คาดการณ์เศรษฐกิจปี 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2565</w:t>
                      </w:r>
                    </w:p>
                  </w:txbxContent>
                </v:textbox>
              </v:shape>
            </w:pict>
          </mc:Fallback>
        </mc:AlternateContent>
      </w:r>
      <w:r w:rsidR="00C4038C">
        <w:rPr>
          <w:rFonts w:asciiTheme="minorBidi" w:hAnsiTheme="minorBidi" w:cstheme="minorBidi" w:hint="cs"/>
          <w:b/>
          <w:bCs/>
          <w:noProof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3808158</wp:posOffset>
            </wp:positionH>
            <wp:positionV relativeFrom="paragraph">
              <wp:posOffset>175279</wp:posOffset>
            </wp:positionV>
            <wp:extent cx="357612" cy="357612"/>
            <wp:effectExtent l="0" t="0" r="4445" b="4445"/>
            <wp:wrapNone/>
            <wp:docPr id="21" name="Picture 21" descr="C:\Users\siriratk\Downloads\busin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siriratk\Downloads\business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12" cy="35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7FF"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3756850</wp:posOffset>
                </wp:positionH>
                <wp:positionV relativeFrom="paragraph">
                  <wp:posOffset>122168</wp:posOffset>
                </wp:positionV>
                <wp:extent cx="2393950" cy="1960826"/>
                <wp:effectExtent l="0" t="0" r="6350" b="1905"/>
                <wp:wrapNone/>
                <wp:docPr id="19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0" cy="1960826"/>
                        </a:xfrm>
                        <a:prstGeom prst="rect">
                          <a:avLst/>
                        </a:prstGeom>
                        <a:solidFill>
                          <a:srgbClr val="DAE7F6">
                            <a:alpha val="3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94A5" id="Rectangle 154" o:spid="_x0000_s1026" style="position:absolute;margin-left:295.8pt;margin-top:9.6pt;width:188.5pt;height:154.4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" fillcolor="#dae7f6" stroked="f" strokeweight="1pt">
                <v:fill opacity="21074f"/>
              </v:rect>
            </w:pict>
          </mc:Fallback>
        </mc:AlternateContent>
      </w:r>
      <w:r w:rsidR="001F37FF"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3767139</wp:posOffset>
                </wp:positionH>
                <wp:positionV relativeFrom="paragraph">
                  <wp:posOffset>1849283</wp:posOffset>
                </wp:positionV>
                <wp:extent cx="2464479" cy="262255"/>
                <wp:effectExtent l="0" t="0" r="0" b="444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7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0732B3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4038C">
                              <w:rPr>
                                <w:rFonts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 xml:space="preserve">ที่มา </w:t>
                            </w:r>
                            <w:r w:rsidRPr="00C403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403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IMF</w:t>
                            </w:r>
                            <w:r w:rsidRPr="00C403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A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r w:rsidR="00F15A75">
                              <w:rPr>
                                <w:rFonts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</w:t>
                            </w:r>
                            <w:r w:rsidR="00F15A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F15A75">
                              <w:rPr>
                                <w:rFonts w:hint="cs"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ค</w:t>
                            </w:r>
                            <w:r w:rsidR="00F15A7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 2565)</w:t>
                            </w:r>
                            <w:r w:rsidRPr="00C4038C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53" type="#_x0000_t202" style="position:absolute;left:0;text-align:left;margin-left:296.65pt;margin-top:145.6pt;width:194.05pt;height:20.6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" filled="f" stroked="f" strokeweight=".5pt">
                <v:textbox>
                  <w:txbxContent>
                    <w:p w:rsidR="000732B3" w:rsidRPr="00C4038C" w:rsidRDefault="000732B3" w:rsidP="000732B3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4038C">
                        <w:rPr>
                          <w:rFonts w:hint="cs"/>
                          <w:color w:val="000000" w:themeColor="text1"/>
                          <w:sz w:val="22"/>
                          <w:szCs w:val="22"/>
                          <w:cs/>
                        </w:rPr>
                        <w:t xml:space="preserve">ที่มา </w:t>
                      </w:r>
                      <w:r w:rsidRPr="00C4038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C4038C">
                        <w:rPr>
                          <w:color w:val="000000" w:themeColor="text1"/>
                          <w:sz w:val="22"/>
                          <w:szCs w:val="22"/>
                        </w:rPr>
                        <w:t>IMF</w:t>
                      </w:r>
                      <w:r w:rsidRPr="00C4038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F15A75">
                        <w:rPr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r w:rsidR="00F15A75">
                        <w:rPr>
                          <w:rFonts w:hint="cs"/>
                          <w:color w:val="000000" w:themeColor="text1"/>
                          <w:sz w:val="22"/>
                          <w:szCs w:val="22"/>
                          <w:cs/>
                        </w:rPr>
                        <w:t>ม</w:t>
                      </w:r>
                      <w:r w:rsidR="00F15A75"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F15A75">
                        <w:rPr>
                          <w:rFonts w:hint="cs"/>
                          <w:color w:val="000000" w:themeColor="text1"/>
                          <w:sz w:val="22"/>
                          <w:szCs w:val="22"/>
                          <w:cs/>
                        </w:rPr>
                        <w:t>ค</w:t>
                      </w:r>
                      <w:r w:rsidR="00F15A75">
                        <w:rPr>
                          <w:color w:val="000000" w:themeColor="text1"/>
                          <w:sz w:val="22"/>
                          <w:szCs w:val="22"/>
                        </w:rPr>
                        <w:t>. 2565)</w:t>
                      </w:r>
                      <w:r w:rsidRPr="00C4038C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F37FF" w:rsidRPr="00310D64">
        <w:rPr>
          <w:rFonts w:asciiTheme="minorBidi" w:hAnsiTheme="minorBidi" w:hint="cs"/>
          <w:noProof/>
          <w:szCs w:val="28"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24BCF9" wp14:editId="63729BB9">
                <wp:simplePos x="0" y="0"/>
                <wp:positionH relativeFrom="margin">
                  <wp:posOffset>3806825</wp:posOffset>
                </wp:positionH>
                <wp:positionV relativeFrom="paragraph">
                  <wp:posOffset>1558925</wp:posOffset>
                </wp:positionV>
                <wp:extent cx="2152015" cy="27749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0D64" w:rsidRPr="00C4038C" w:rsidRDefault="00310D64" w:rsidP="00A145A6">
                            <w:pPr>
                              <w:tabs>
                                <w:tab w:val="left" w:pos="990"/>
                                <w:tab w:val="left" w:pos="1800"/>
                                <w:tab w:val="left" w:pos="2610"/>
                              </w:tabs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  <w:r w:rsidR="006A7197"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uro Area </w:t>
                            </w:r>
                            <w:r w:rsidR="006A7197"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.3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A145A6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3.9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</w:t>
                            </w:r>
                            <w:r w:rsidRPr="00C4038C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ab/>
                            </w:r>
                            <w:r w:rsidR="006A7197" w:rsidRPr="00C4038C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-</w:t>
                            </w:r>
                            <w:r w:rsidR="00A145A6"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4BCF9" id="Text Box 45" o:spid="_x0000_s1054" type="#_x0000_t202" style="position:absolute;left:0;text-align:left;margin-left:299.75pt;margin-top:122.75pt;width:169.45pt;height:21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" filled="f" stroked="f" strokeweight=".5pt">
                <v:textbox>
                  <w:txbxContent>
                    <w:p w:rsidR="00310D64" w:rsidRPr="00C4038C" w:rsidRDefault="00310D64" w:rsidP="00A145A6">
                      <w:pPr>
                        <w:tabs>
                          <w:tab w:val="left" w:pos="990"/>
                          <w:tab w:val="left" w:pos="1800"/>
                          <w:tab w:val="left" w:pos="2610"/>
                        </w:tabs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E</w:t>
                      </w:r>
                      <w:r w:rsidR="006A7197"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uro Area </w:t>
                      </w:r>
                      <w:r w:rsidR="006A7197"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.3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A145A6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3.9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</w:t>
                      </w:r>
                      <w:r w:rsidRPr="00C4038C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ab/>
                      </w:r>
                      <w:r w:rsidR="006A7197" w:rsidRPr="00C4038C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-</w:t>
                      </w:r>
                      <w:r w:rsidR="00A145A6">
                        <w:rPr>
                          <w:b/>
                          <w:bCs/>
                          <w:color w:val="FF0000"/>
                          <w:sz w:val="26"/>
                          <w:szCs w:val="26"/>
                        </w:rPr>
                        <w:t>0.4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37FF" w:rsidRPr="00310D64">
        <w:rPr>
          <w:rFonts w:asciiTheme="minorBidi" w:hAnsiTheme="minorBidi" w:hint="cs"/>
          <w:noProof/>
          <w:szCs w:val="28"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F5FA516" wp14:editId="334CF29B">
                <wp:simplePos x="0" y="0"/>
                <wp:positionH relativeFrom="column">
                  <wp:posOffset>3853815</wp:posOffset>
                </wp:positionH>
                <wp:positionV relativeFrom="paragraph">
                  <wp:posOffset>1533525</wp:posOffset>
                </wp:positionV>
                <wp:extent cx="2179320" cy="312420"/>
                <wp:effectExtent l="0" t="0" r="0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3B962" id="Rounded Rectangle 44" o:spid="_x0000_s1026" style="position:absolute;margin-left:303.45pt;margin-top:120.75pt;width:171.6pt;height:24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" fillcolor="#9cc2e5 [1940]" stroked="f" strokeweight="1pt">
                <v:fill opacity="26985f"/>
                <v:stroke joinstyle="miter"/>
              </v:roundrect>
            </w:pict>
          </mc:Fallback>
        </mc:AlternateContent>
      </w:r>
      <w:r w:rsidR="001F37FF" w:rsidRPr="00310D64">
        <w:rPr>
          <w:rFonts w:asciiTheme="minorBidi" w:hAnsiTheme="minorBidi" w:hint="cs"/>
          <w:noProof/>
          <w:szCs w:val="28"/>
          <w:shd w:val="clear" w:color="auto" w:fill="FFFFFF"/>
          <w:cs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399AA9D" wp14:editId="293325F3">
                <wp:simplePos x="0" y="0"/>
                <wp:positionH relativeFrom="column">
                  <wp:posOffset>3868420</wp:posOffset>
                </wp:positionH>
                <wp:positionV relativeFrom="paragraph">
                  <wp:posOffset>1094105</wp:posOffset>
                </wp:positionV>
                <wp:extent cx="2150745" cy="312420"/>
                <wp:effectExtent l="0" t="0" r="1905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B8225" id="Rounded Rectangle 42" o:spid="_x0000_s1026" style="position:absolute;margin-left:304.6pt;margin-top:86.15pt;width:169.35pt;height:24.6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" fillcolor="#9cc2e5 [1940]" stroked="f" strokeweight="1pt">
                <v:fill opacity="26985f"/>
                <v:stroke joinstyle="miter"/>
              </v:roundrect>
            </w:pict>
          </mc:Fallback>
        </mc:AlternateContent>
      </w:r>
      <w:r w:rsidR="001F37FF"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656780</wp:posOffset>
                </wp:positionV>
                <wp:extent cx="2150745" cy="312420"/>
                <wp:effectExtent l="0" t="0" r="1905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3124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41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ACF94" id="Rounded Rectangle 20" o:spid="_x0000_s1026" style="position:absolute;margin-left:304.85pt;margin-top:51.7pt;width:169.35pt;height:24.6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" fillcolor="#9cc2e5 [1940]" stroked="f" strokeweight="1pt">
                <v:fill opacity="26985f"/>
                <v:stroke joinstyle="miter"/>
              </v:roundrect>
            </w:pict>
          </mc:Fallback>
        </mc:AlternateContent>
      </w:r>
      <w:r w:rsidR="000732B3">
        <w:rPr>
          <w:rFonts w:asciiTheme="minorBidi" w:hAnsiTheme="minorBidi" w:cstheme="minorBidi" w:hint="cs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5780346</wp:posOffset>
                </wp:positionH>
                <wp:positionV relativeFrom="paragraph">
                  <wp:posOffset>129905</wp:posOffset>
                </wp:positionV>
                <wp:extent cx="488950" cy="3124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32B3" w:rsidRPr="00C4038C" w:rsidRDefault="000732B3" w:rsidP="000732B3">
                            <w:pPr>
                              <w:rPr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5" type="#_x0000_t202" style="position:absolute;left:0;text-align:left;margin-left:455.15pt;margin-top:10.25pt;width:38.5pt;height:24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" filled="f" stroked="f" strokeweight=".5pt">
                <v:textbox>
                  <w:txbxContent>
                    <w:p w:rsidR="000732B3" w:rsidRPr="00C4038C" w:rsidRDefault="000732B3" w:rsidP="000732B3">
                      <w:pPr>
                        <w:rPr>
                          <w:color w:val="FF0000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AE0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>ภาคส่งออก</w:t>
      </w:r>
      <w:r w:rsidR="00087199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>ยัง</w:t>
      </w:r>
      <w:r w:rsidR="005203BE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>เปราะบาง</w:t>
      </w:r>
      <w:r w:rsidR="000D766C">
        <w:rPr>
          <w:rFonts w:asciiTheme="minorBidi" w:hAnsiTheme="minorBidi" w:cstheme="minorBidi" w:hint="cs"/>
          <w:b/>
          <w:bCs/>
          <w:szCs w:val="28"/>
          <w:shd w:val="clear" w:color="auto" w:fill="FFFFFF"/>
          <w:cs/>
        </w:rPr>
        <w:t xml:space="preserve"> </w:t>
      </w:r>
      <w:r w:rsidR="007D0287">
        <w:rPr>
          <w:rFonts w:asciiTheme="minorBidi" w:hAnsiTheme="minorBidi" w:cstheme="minorBidi" w:hint="cs"/>
          <w:szCs w:val="28"/>
          <w:shd w:val="clear" w:color="auto" w:fill="FFFFFF"/>
          <w:cs/>
        </w:rPr>
        <w:t>ตามทิศทางของเศรษฐกิจโลกและตลาดส่งออกหลักของจีน</w:t>
      </w:r>
      <w:r w:rsidR="00087199">
        <w:rPr>
          <w:rFonts w:asciiTheme="minorBidi" w:hAnsiTheme="minorBidi" w:cstheme="minorBidi" w:hint="cs"/>
          <w:szCs w:val="28"/>
          <w:shd w:val="clear" w:color="auto" w:fill="FFFFFF"/>
          <w:cs/>
        </w:rPr>
        <w:t>อย่าง</w:t>
      </w:r>
      <w:r w:rsidR="007D0287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6A7197">
        <w:rPr>
          <w:rFonts w:asciiTheme="minorBidi" w:hAnsiTheme="minorBidi" w:cstheme="minorBidi"/>
          <w:szCs w:val="28"/>
          <w:shd w:val="clear" w:color="auto" w:fill="FFFFFF"/>
        </w:rPr>
        <w:t xml:space="preserve">EU </w:t>
      </w:r>
      <w:r w:rsidR="006A7197">
        <w:rPr>
          <w:rFonts w:asciiTheme="minorBidi" w:hAnsiTheme="minorBidi" w:cstheme="minorBidi" w:hint="cs"/>
          <w:szCs w:val="28"/>
          <w:shd w:val="clear" w:color="auto" w:fill="FFFFFF"/>
          <w:cs/>
        </w:rPr>
        <w:t>และ</w:t>
      </w:r>
      <w:r w:rsidR="006A7197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6A7197">
        <w:rPr>
          <w:rFonts w:asciiTheme="minorBidi" w:hAnsiTheme="minorBidi" w:cstheme="minorBidi" w:hint="cs"/>
          <w:szCs w:val="28"/>
          <w:shd w:val="clear" w:color="auto" w:fill="FFFFFF"/>
          <w:cs/>
        </w:rPr>
        <w:t>สหรัฐฯ</w:t>
      </w:r>
      <w:r w:rsidR="006A7197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="007D0287">
        <w:rPr>
          <w:rFonts w:asciiTheme="minorBidi" w:hAnsiTheme="minorBidi" w:cstheme="minorBidi" w:hint="cs"/>
          <w:szCs w:val="28"/>
          <w:shd w:val="clear" w:color="auto" w:fill="FFFFFF"/>
          <w:cs/>
        </w:rPr>
        <w:t>ที่</w:t>
      </w:r>
      <w:r w:rsidR="00E66DE9">
        <w:rPr>
          <w:rFonts w:asciiTheme="minorBidi" w:hAnsiTheme="minorBidi" w:cstheme="minorBidi" w:hint="cs"/>
          <w:szCs w:val="28"/>
          <w:shd w:val="clear" w:color="auto" w:fill="FFFFFF"/>
          <w:cs/>
        </w:rPr>
        <w:t>มีแนวโน้ม</w:t>
      </w:r>
      <w:r w:rsidR="007D0287" w:rsidRPr="00F15CCC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ชะลอ</w:t>
      </w:r>
      <w:r w:rsidR="00E66DE9" w:rsidRPr="00F15CCC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ตัวลง</w:t>
      </w:r>
      <w:r w:rsidR="007D0287" w:rsidRPr="00F15CCC">
        <w:rPr>
          <w:rFonts w:asciiTheme="minorBidi" w:hAnsiTheme="minorBidi" w:cstheme="minorBidi"/>
          <w:spacing w:val="-4"/>
          <w:szCs w:val="28"/>
          <w:shd w:val="clear" w:color="auto" w:fill="FFFFFF"/>
        </w:rPr>
        <w:t xml:space="preserve"> </w:t>
      </w:r>
      <w:r w:rsidR="007D0287" w:rsidRPr="00F15CCC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ล่าสุด</w:t>
      </w:r>
      <w:r w:rsidR="00C4038C">
        <w:rPr>
          <w:rFonts w:asciiTheme="minorBidi" w:hAnsiTheme="minorBidi" w:cstheme="minorBidi"/>
          <w:spacing w:val="-4"/>
          <w:szCs w:val="28"/>
          <w:shd w:val="clear" w:color="auto" w:fill="FFFFFF"/>
        </w:rPr>
        <w:t xml:space="preserve"> IMF </w:t>
      </w:r>
      <w:r w:rsidR="007D0287" w:rsidRPr="00F15CCC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ได้ปรับลดคาดการณ์เศรษฐกิจโลก</w:t>
      </w:r>
      <w:r w:rsidR="00E66DE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ปี </w:t>
      </w:r>
      <w:r w:rsidR="00E66DE9">
        <w:rPr>
          <w:rFonts w:asciiTheme="minorBidi" w:hAnsiTheme="minorBidi" w:cstheme="minorBidi"/>
          <w:szCs w:val="28"/>
          <w:shd w:val="clear" w:color="auto" w:fill="FFFFFF"/>
        </w:rPr>
        <w:t>2565</w:t>
      </w:r>
      <w:r w:rsidR="00E66DE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7D0287">
        <w:rPr>
          <w:rFonts w:asciiTheme="minorBidi" w:hAnsiTheme="minorBidi" w:cstheme="minorBidi" w:hint="cs"/>
          <w:szCs w:val="28"/>
          <w:shd w:val="clear" w:color="auto" w:fill="FFFFFF"/>
          <w:cs/>
        </w:rPr>
        <w:t>เหลือ</w:t>
      </w:r>
      <w:r w:rsidR="00E66DE9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C4038C">
        <w:rPr>
          <w:rFonts w:asciiTheme="minorBidi" w:hAnsiTheme="minorBidi" w:cstheme="minorBidi"/>
          <w:szCs w:val="28"/>
          <w:shd w:val="clear" w:color="auto" w:fill="FFFFFF"/>
        </w:rPr>
        <w:t>4.4</w:t>
      </w:r>
      <w:r w:rsidR="00E66DE9">
        <w:rPr>
          <w:rFonts w:asciiTheme="minorBidi" w:hAnsiTheme="minorBidi" w:cstheme="minorBidi"/>
          <w:szCs w:val="28"/>
          <w:shd w:val="clear" w:color="auto" w:fill="FFFFFF"/>
        </w:rPr>
        <w:t xml:space="preserve">% </w:t>
      </w:r>
      <w:r w:rsidR="00EB6AE0" w:rsidRPr="000D766C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นอกจากนี้ 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>จีนยัง</w:t>
      </w:r>
      <w:r w:rsidR="001969EB">
        <w:rPr>
          <w:rFonts w:asciiTheme="minorBidi" w:hAnsiTheme="minorBidi" w:cstheme="minorBidi" w:hint="cs"/>
          <w:szCs w:val="28"/>
          <w:shd w:val="clear" w:color="auto" w:fill="FFFFFF"/>
          <w:cs/>
        </w:rPr>
        <w:t>คงต้อง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>เผชิญ</w:t>
      </w:r>
      <w:r w:rsidR="00EB6AE0" w:rsidRPr="000D766C">
        <w:rPr>
          <w:rFonts w:asciiTheme="minorBidi" w:hAnsiTheme="minorBidi" w:cstheme="minorBidi" w:hint="cs"/>
          <w:szCs w:val="28"/>
          <w:shd w:val="clear" w:color="auto" w:fill="FFFFFF"/>
          <w:cs/>
        </w:rPr>
        <w:t>ความ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>เสี่ยงจากสงครามการค้าที่</w:t>
      </w:r>
      <w:r w:rsidR="009302EE" w:rsidRPr="00B93454">
        <w:rPr>
          <w:rFonts w:asciiTheme="minorBidi" w:hAnsiTheme="minorBidi" w:cstheme="minorBidi" w:hint="cs"/>
          <w:spacing w:val="2"/>
          <w:szCs w:val="28"/>
          <w:shd w:val="clear" w:color="auto" w:fill="FFFFFF"/>
          <w:cs/>
        </w:rPr>
        <w:t>ยังไม่ยุติ เนื่องจาก</w:t>
      </w:r>
      <w:r w:rsidR="001969EB" w:rsidRPr="001361E2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ปัจจุบัน</w:t>
      </w:r>
      <w:r w:rsidR="009302EE" w:rsidRPr="001361E2">
        <w:rPr>
          <w:rFonts w:asciiTheme="minorBidi" w:hAnsiTheme="minorBidi" w:cstheme="minorBidi" w:hint="cs"/>
          <w:spacing w:val="-4"/>
          <w:szCs w:val="28"/>
          <w:shd w:val="clear" w:color="auto" w:fill="FFFFFF"/>
          <w:cs/>
        </w:rPr>
        <w:t>จีนยังไม่สามารถปฏิบัติตามข้อตกลงในการซื้อสินค้าจากสหรัฐฯ ได้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 </w:t>
      </w:r>
      <w:r w:rsidR="009302EE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>ส่งผล</w:t>
      </w:r>
      <w:r w:rsidR="00B93454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 xml:space="preserve">ให้สหรัฐฯ </w:t>
      </w:r>
      <w:r w:rsidR="009302EE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>ยัง</w:t>
      </w:r>
      <w:r w:rsidR="00B93454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>ใช้มาตรการทางภาษีกับจีนต่อไป</w:t>
      </w:r>
      <w:r w:rsidR="009302EE" w:rsidRPr="003C0AD9">
        <w:rPr>
          <w:rFonts w:asciiTheme="minorBidi" w:hAnsiTheme="minorBidi" w:cstheme="minorBidi" w:hint="cs"/>
          <w:spacing w:val="-8"/>
          <w:szCs w:val="28"/>
          <w:shd w:val="clear" w:color="auto" w:fill="FFFFFF"/>
          <w:cs/>
        </w:rPr>
        <w:t xml:space="preserve"> รวมทั้งยังเป็นความเสี่ยง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>ที่สหรัฐฯ อาจใช้เป็นข้อเรียกร้อง</w:t>
      </w:r>
      <w:r w:rsidR="00B93454">
        <w:rPr>
          <w:rFonts w:asciiTheme="minorBidi" w:hAnsiTheme="minorBidi" w:cstheme="minorBidi" w:hint="cs"/>
          <w:szCs w:val="28"/>
          <w:shd w:val="clear" w:color="auto" w:fill="FFFFFF"/>
          <w:cs/>
        </w:rPr>
        <w:t>ที่จะใช้</w:t>
      </w:r>
      <w:r w:rsidR="001969EB">
        <w:rPr>
          <w:rFonts w:asciiTheme="minorBidi" w:hAnsiTheme="minorBidi" w:cstheme="minorBidi" w:hint="cs"/>
          <w:szCs w:val="28"/>
          <w:shd w:val="clear" w:color="auto" w:fill="FFFFFF"/>
          <w:cs/>
        </w:rPr>
        <w:t>มาตรการทางการค้า</w:t>
      </w:r>
      <w:r w:rsidR="00B93454">
        <w:rPr>
          <w:rFonts w:asciiTheme="minorBidi" w:hAnsiTheme="minorBidi" w:cstheme="minorBidi" w:hint="cs"/>
          <w:szCs w:val="28"/>
          <w:shd w:val="clear" w:color="auto" w:fill="FFFFFF"/>
          <w:cs/>
        </w:rPr>
        <w:t>กับจีน</w:t>
      </w:r>
      <w:r w:rsidR="002B0A18">
        <w:rPr>
          <w:rFonts w:asciiTheme="minorBidi" w:hAnsiTheme="minorBidi" w:cstheme="minorBidi" w:hint="cs"/>
          <w:szCs w:val="28"/>
          <w:shd w:val="clear" w:color="auto" w:fill="FFFFFF"/>
          <w:cs/>
        </w:rPr>
        <w:t>เพิ่มเติม</w:t>
      </w:r>
      <w:r w:rsidR="009302EE">
        <w:rPr>
          <w:rFonts w:asciiTheme="minorBidi" w:hAnsiTheme="minorBidi" w:cstheme="minorBidi" w:hint="cs"/>
          <w:szCs w:val="28"/>
          <w:shd w:val="clear" w:color="auto" w:fill="FFFFFF"/>
          <w:cs/>
        </w:rPr>
        <w:t>ในระยะข้างหน้า</w:t>
      </w:r>
    </w:p>
    <w:p w:rsidR="007833F3" w:rsidRPr="009B0F80" w:rsidRDefault="006B0E8F" w:rsidP="009B0F80">
      <w:pPr>
        <w:pStyle w:val="ListParagraph"/>
        <w:tabs>
          <w:tab w:val="left" w:pos="3261"/>
        </w:tabs>
        <w:spacing w:before="120"/>
        <w:ind w:left="630" w:right="3917"/>
        <w:jc w:val="thaiDistribute"/>
        <w:outlineLvl w:val="0"/>
        <w:rPr>
          <w:rFonts w:asciiTheme="minorBidi" w:hAnsiTheme="minorBidi" w:cstheme="minorBidi"/>
          <w:szCs w:val="28"/>
          <w:shd w:val="clear" w:color="auto" w:fill="FFFFFF"/>
        </w:rPr>
      </w:pPr>
      <w:r w:rsidRPr="00FE44BB">
        <w:rPr>
          <w:noProof/>
          <w:cs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87213E3" wp14:editId="6B71A7EE">
                <wp:simplePos x="0" y="0"/>
                <wp:positionH relativeFrom="margin">
                  <wp:posOffset>74801</wp:posOffset>
                </wp:positionH>
                <wp:positionV relativeFrom="paragraph">
                  <wp:posOffset>197958</wp:posOffset>
                </wp:positionV>
                <wp:extent cx="6127750" cy="3843414"/>
                <wp:effectExtent l="0" t="0" r="6350" b="508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384341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3BCF" w:rsidRPr="003939B5" w:rsidRDefault="00B43DF3" w:rsidP="001D3BCF">
                            <w:pPr>
                              <w:jc w:val="thaiDistribute"/>
                              <w:outlineLvl w:val="0"/>
                              <w:rPr>
                                <w:rFonts w:asciiTheme="minorBidi" w:hAnsiTheme="minorBid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rdiaUPC" w:hAnsi="CordiaUPC" w:cs="CordiaUPC" w:hint="cs"/>
                                <w:b/>
                                <w:bCs/>
                                <w:cs/>
                              </w:rPr>
                              <w:t>ผลกระทบต่อ</w:t>
                            </w:r>
                            <w:r w:rsidR="00C405C3">
                              <w:rPr>
                                <w:rFonts w:ascii="CordiaUPC" w:hAnsi="CordiaUPC" w:cs="CordiaUPC" w:hint="cs"/>
                                <w:b/>
                                <w:bCs/>
                                <w:cs/>
                              </w:rPr>
                              <w:t>ไทย</w:t>
                            </w:r>
                            <w:r w:rsidR="00951AC7">
                              <w:rPr>
                                <w:rFonts w:ascii="CordiaUPC" w:hAnsi="CordiaUPC" w:cs="CordiaUPC" w:hint="cs"/>
                                <w:b/>
                                <w:bCs/>
                                <w:cs/>
                              </w:rPr>
                              <w:t>ในมิติต่างๆ</w:t>
                            </w:r>
                            <w:r w:rsidR="00BF105E" w:rsidRPr="00B205EB">
                              <w:rPr>
                                <w:rFonts w:ascii="CordiaUPC" w:hAnsi="CordiaUPC" w:cs="CordiaUPC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F642F2" w:rsidRPr="000244D0">
                              <w:rPr>
                                <w:rFonts w:ascii="CordiaUPC" w:hAnsi="CordiaUPC" w:cs="CordiaUPC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E2E66" w:rsidRPr="006B0E8F" w:rsidRDefault="00C405C3" w:rsidP="002B0A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270" w:right="72" w:hanging="270"/>
                              <w:jc w:val="thaiDistribute"/>
                              <w:outlineLvl w:val="0"/>
                              <w:rPr>
                                <w:rFonts w:asciiTheme="minorBidi" w:hAnsiTheme="minorBidi"/>
                                <w:spacing w:val="4"/>
                              </w:rPr>
                            </w:pPr>
                            <w:r w:rsidRPr="00C405C3"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Cs w:val="28"/>
                                <w:cs/>
                              </w:rPr>
                              <w:t>การส่งออก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000000" w:themeColor="text1"/>
                                <w:szCs w:val="28"/>
                                <w:cs/>
                              </w:rPr>
                              <w:t>ของไทยไปจีน</w:t>
                            </w:r>
                            <w:r w:rsidRPr="00C405C3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B0A18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951AC7" w:rsidRPr="00C405C3">
                              <w:rPr>
                                <w:rFonts w:asciiTheme="minorBidi" w:hAnsiTheme="minorBidi" w:hint="cs"/>
                                <w:spacing w:val="-4"/>
                                <w:szCs w:val="28"/>
                                <w:cs/>
                              </w:rPr>
                              <w:t>จีนเป็นตลาดส่งออกสำคัญ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อันดับ </w:t>
                            </w:r>
                            <w:r w:rsidR="00951AC7" w:rsidRPr="00CB5946">
                              <w:rPr>
                                <w:rFonts w:asciiTheme="minorBidi" w:hAnsiTheme="minorBidi"/>
                                <w:szCs w:val="28"/>
                              </w:rPr>
                              <w:t xml:space="preserve">2 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>ของไทย</w:t>
                            </w:r>
                            <w:r w:rsidR="00951AC7" w:rsidRPr="00CB5946">
                              <w:rPr>
                                <w:rFonts w:asciiTheme="minorBidi" w:hAnsiTheme="minorBidi"/>
                                <w:szCs w:val="28"/>
                              </w:rPr>
                              <w:t xml:space="preserve"> 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(สัดส่วนราว </w:t>
                            </w:r>
                            <w:r w:rsidR="00951AC7" w:rsidRPr="00CB5946">
                              <w:rPr>
                                <w:rFonts w:asciiTheme="minorBidi" w:hAnsiTheme="minorBidi"/>
                                <w:szCs w:val="28"/>
                              </w:rPr>
                              <w:t>14%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 ของมูลค่าส่งออกทั้</w:t>
                            </w:r>
                            <w:r w:rsidR="0099757D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>งหมดของไทย) รองจากสหรัฐฯ โดยใน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ปี </w:t>
                            </w:r>
                            <w:r w:rsidR="00951AC7" w:rsidRPr="00CB5946">
                              <w:rPr>
                                <w:rFonts w:asciiTheme="minorBidi" w:hAnsiTheme="minorBidi"/>
                                <w:szCs w:val="28"/>
                              </w:rPr>
                              <w:t>2564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 มูลค่าส่งออกของไทยไปจีนขยายตัว </w:t>
                            </w:r>
                            <w:r w:rsidR="0099757D">
                              <w:rPr>
                                <w:rFonts w:asciiTheme="minorBidi" w:hAnsiTheme="minorBidi"/>
                                <w:szCs w:val="28"/>
                              </w:rPr>
                              <w:t>25</w:t>
                            </w:r>
                            <w:r w:rsidR="00951AC7" w:rsidRPr="00CB5946">
                              <w:rPr>
                                <w:rFonts w:asciiTheme="minorBidi" w:hAnsiTheme="minorBidi"/>
                                <w:szCs w:val="28"/>
                              </w:rPr>
                              <w:t xml:space="preserve">% 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จากช่วงเดียวกันของปีก่อน 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>เนื่อง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จากมี </w:t>
                            </w:r>
                            <w:r w:rsidR="00B93454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</w:rPr>
                              <w:t xml:space="preserve">Pent-up Demand 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ที่สะสมมาตั้งแต่</w:t>
                            </w:r>
                            <w:r w:rsidR="00DC7DAE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ต้น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ปี </w:t>
                            </w:r>
                            <w:r w:rsidR="001E54BF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</w:rPr>
                              <w:t>2563</w:t>
                            </w:r>
                            <w:r w:rsidR="00B93454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>สำหรับ</w:t>
                            </w:r>
                            <w:r w:rsidR="008D72AB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การส่งออกของไทยไปจีน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ในระยะข้างหน้า </w:t>
                            </w:r>
                            <w:r w:rsidR="00B43DF3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มี</w:t>
                            </w:r>
                            <w:r w:rsidR="00E01A77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ความเสี่ยงที่จะ</w:t>
                            </w:r>
                            <w:r w:rsidR="00772303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ชะลอตัว</w:t>
                            </w:r>
                            <w:r w:rsidR="00B93454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ตาม</w:t>
                            </w:r>
                            <w:r w:rsidR="00771DA5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การชะลอตัวของ</w:t>
                            </w:r>
                            <w:r w:rsidR="00B43DF3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เศรษฐกิจจีน</w:t>
                            </w:r>
                            <w:r w:rsidR="00CB5946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และกำลังซื้อของผู้บริโภคบางส่วนที่ลดลง หากรัฐบาลยังเดินหน้าจัดระเบียบตลาดอสังหาริมทรัพย์ ซึ่งเป็นหนึ่งในแหล่งลงทุนของผู้บริโภคจีน </w:t>
                            </w:r>
                            <w:r w:rsidR="0003122B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โดยกลุ่ม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  <w:cs/>
                              </w:rPr>
                              <w:t>สินค้าขั</w:t>
                            </w:r>
                            <w:r w:rsidR="00771DA5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  <w:cs/>
                              </w:rPr>
                              <w:t>้นปลาย</w:t>
                            </w:r>
                            <w:r w:rsidR="0003122B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ที่ไทยส่งออก</w:t>
                            </w:r>
                            <w:r w:rsidR="0003122B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>ไปจีน</w:t>
                            </w:r>
                            <w:r w:rsidR="00CB5946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 xml:space="preserve">ที่มีแนวโน้มถูกกดดัน </w:t>
                            </w:r>
                            <w:r w:rsidR="009B0F80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>อาทิ</w:t>
                            </w:r>
                            <w:r w:rsidR="00F86E30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2"/>
                                <w:szCs w:val="28"/>
                              </w:rPr>
                              <w:t xml:space="preserve"> </w:t>
                            </w:r>
                            <w:r w:rsidR="00F86E30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>อัญมณีและเครื่องประดับ</w:t>
                            </w:r>
                            <w:r w:rsidR="009B0F80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0059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 xml:space="preserve">นอกจากนี้ 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 xml:space="preserve">มาตรการควบคุมการแพร่ระบาดของ 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2"/>
                                <w:szCs w:val="28"/>
                              </w:rPr>
                              <w:t>COVID-19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2"/>
                                <w:szCs w:val="28"/>
                                <w:cs/>
                              </w:rPr>
                              <w:t xml:space="preserve"> 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ที่เข้มงวดอาจ</w:t>
                            </w:r>
                            <w:r w:rsidR="00DE2E66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เป็น</w:t>
                            </w:r>
                            <w:r w:rsidR="0003122B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อุปสรรคต่อ</w:t>
                            </w:r>
                            <w:r w:rsidR="00DE2E66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การ</w:t>
                            </w:r>
                            <w:r w:rsidR="00DE2E66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ขนส่ง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และ</w:t>
                            </w:r>
                            <w:r w:rsidR="002A706D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กระจายสินค้าไทยในจีน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E2E66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และ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อาจ</w:t>
                            </w:r>
                            <w:r w:rsidR="00A4770A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ก่อให้เกิด</w:t>
                            </w:r>
                            <w:r w:rsidR="00F86E30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ความ</w:t>
                            </w:r>
                            <w:r w:rsidR="00A4770A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เสี่ยง</w:t>
                            </w:r>
                            <w:r w:rsidR="002A706D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ที่</w:t>
                            </w:r>
                            <w:r w:rsidR="002A706D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สินค้า</w:t>
                            </w:r>
                            <w:r w:rsidR="002A706D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จะ</w:t>
                            </w:r>
                            <w:r w:rsidR="002A706D"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4"/>
                                <w:szCs w:val="28"/>
                                <w:cs/>
                              </w:rPr>
                              <w:t>ได้รับความเสียหาย</w:t>
                            </w:r>
                            <w:r w:rsidR="002A706D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จากความล่าช้า</w:t>
                            </w:r>
                            <w:r w:rsidR="002A706D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  <w:cs/>
                              </w:rPr>
                              <w:t>ในการ</w:t>
                            </w:r>
                            <w:r w:rsidR="002A706D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ขนส่ง</w:t>
                            </w:r>
                            <w:r w:rsidR="00951AC7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>และ</w:t>
                            </w:r>
                            <w:r w:rsidR="002A706D" w:rsidRPr="00CB5946">
                              <w:rPr>
                                <w:rFonts w:asciiTheme="minorBidi" w:hAnsiTheme="minorBidi"/>
                                <w:color w:val="000000" w:themeColor="text1"/>
                                <w:szCs w:val="28"/>
                                <w:cs/>
                              </w:rPr>
                              <w:t>กระจายสินค้า</w:t>
                            </w:r>
                            <w:r w:rsidR="002A706D" w:rsidRPr="00CB5946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 โดยเฉพาะผักและผลไม้ ซึ่งเน่าเสียได้ง่าย</w:t>
                            </w:r>
                            <w:r w:rsidR="00772303" w:rsidRPr="00C405C3">
                              <w:rPr>
                                <w:rFonts w:asciiTheme="minorBidi" w:hAnsiTheme="minorBidi" w:hint="cs"/>
                                <w:color w:val="000000" w:themeColor="text1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01A77" w:rsidRPr="00C405C3">
                              <w:rPr>
                                <w:rFonts w:asciiTheme="minorBidi" w:hAnsiTheme="minorBidi" w:hint="cs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:rsidR="00C405C3" w:rsidRPr="006B0E8F" w:rsidRDefault="00C405C3" w:rsidP="00B91A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4"/>
                              </w:tabs>
                              <w:ind w:left="270" w:right="72" w:hanging="270"/>
                              <w:jc w:val="thaiDistribute"/>
                              <w:outlineLvl w:val="0"/>
                              <w:rPr>
                                <w:rFonts w:asciiTheme="minorBidi" w:hAnsiTheme="minorBidi"/>
                                <w:spacing w:val="4"/>
                              </w:rPr>
                            </w:pPr>
                            <w:r w:rsidRPr="006B0E8F">
                              <w:rPr>
                                <w:rFonts w:asciiTheme="minorBidi" w:hAnsiTheme="minorBidi" w:hint="cs"/>
                                <w:b/>
                                <w:bCs/>
                                <w:spacing w:val="4"/>
                                <w:szCs w:val="28"/>
                                <w:cs/>
                              </w:rPr>
                              <w:t>การท่องเที่ยวของไทย</w:t>
                            </w:r>
                            <w:r w:rsidRPr="006B0E8F">
                              <w:rPr>
                                <w:rFonts w:asciiTheme="minorBidi" w:hAnsiTheme="minorBidi"/>
                                <w:b/>
                                <w:bCs/>
                                <w:spacing w:val="4"/>
                                <w:szCs w:val="28"/>
                              </w:rPr>
                              <w:t xml:space="preserve"> </w:t>
                            </w:r>
                            <w:r w:rsidR="008F0059">
                              <w:rPr>
                                <w:rFonts w:asciiTheme="minorBidi" w:hAnsiTheme="minorBidi"/>
                                <w:b/>
                                <w:bCs/>
                                <w:spacing w:val="4"/>
                                <w:szCs w:val="28"/>
                              </w:rPr>
                              <w:t xml:space="preserve">: 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คาดว่าจะได้รับผลกระทบจาก</w:t>
                            </w:r>
                            <w:r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  <w:cs/>
                              </w:rPr>
                              <w:t xml:space="preserve">นโยบาย </w:t>
                            </w:r>
                            <w:r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>Zero COVID-19</w:t>
                            </w:r>
                            <w:r w:rsidRPr="006B0E8F">
                              <w:rPr>
                                <w:rFonts w:asciiTheme="minorBidi" w:hAnsiTheme="minorBidi" w:hint="cs"/>
                                <w:b/>
                                <w:bCs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ที่ส่งผลให้รัฐบาลจีนยังคงดำเนิน</w:t>
                            </w:r>
                            <w:r w:rsidRPr="00CB5946">
                              <w:rPr>
                                <w:rFonts w:asciiTheme="minorBidi" w:hAnsiTheme="minorBidi"/>
                                <w:color w:val="000000" w:themeColor="text1"/>
                                <w:spacing w:val="-4"/>
                                <w:szCs w:val="28"/>
                                <w:cs/>
                              </w:rPr>
                              <w:t>มาตรการ</w:t>
                            </w:r>
                            <w:r w:rsidRPr="00CB5946">
                              <w:rPr>
                                <w:rFonts w:asciiTheme="minorBidi" w:hAnsiTheme="minorBidi" w:hint="cs"/>
                                <w:spacing w:val="-4"/>
                                <w:szCs w:val="28"/>
                                <w:cs/>
                              </w:rPr>
                              <w:t>ควบคุมการเดินทางออก</w:t>
                            </w:r>
                            <w:r w:rsidR="00F15A75">
                              <w:rPr>
                                <w:rFonts w:asciiTheme="minorBidi" w:hAnsiTheme="minorBidi" w:hint="cs"/>
                                <w:spacing w:val="-4"/>
                                <w:szCs w:val="28"/>
                                <w:cs/>
                              </w:rPr>
                              <w:t>นอก</w:t>
                            </w:r>
                            <w:r w:rsidRPr="00CB5946">
                              <w:rPr>
                                <w:rFonts w:asciiTheme="minorBidi" w:hAnsiTheme="minorBidi" w:hint="cs"/>
                                <w:spacing w:val="-4"/>
                                <w:szCs w:val="28"/>
                                <w:cs/>
                              </w:rPr>
                              <w:t>ประเทศที่เข้มงวด</w:t>
                            </w:r>
                            <w:r w:rsidR="006B0E8F" w:rsidRPr="00CB5946">
                              <w:rPr>
                                <w:rFonts w:asciiTheme="minorBidi" w:hAnsiTheme="minorBidi" w:hint="cs"/>
                                <w:spacing w:val="-4"/>
                                <w:szCs w:val="28"/>
                                <w:cs/>
                              </w:rPr>
                              <w:t xml:space="preserve"> รวมทั้งไม่แนะนำให้ประชาชนเดินทางออกนอกประเทศหากไม่จำเป็น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และ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  <w:cs/>
                              </w:rPr>
                              <w:t xml:space="preserve">ให้ผู้เดินทางกลับจากต่างประเทศต้องกักตัวสูงสุดถึง 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>21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  <w:cs/>
                              </w:rPr>
                              <w:t xml:space="preserve"> วัน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เพื่อป้องกัน</w:t>
                            </w:r>
                            <w:r w:rsidR="008F0059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ผู้ติดเชื้อจากต่างประเทศ</w:t>
                            </w:r>
                            <w:r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 xml:space="preserve"> 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ซึ่ง</w:t>
                            </w:r>
                            <w:r w:rsidR="00F15A75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มาตรการ</w:t>
                            </w:r>
                            <w:r w:rsid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เข้มงวด</w:t>
                            </w:r>
                            <w:r w:rsidR="008F0059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ดังกล่าว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ส่งผลให้จำนวนนักท่องเที่ยวจีนที่เดินทางมาไทย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จะ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ยัง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ไม่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สามารถ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ฟื้นตัวกลับมา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ได้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ในระย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ะ</w:t>
                            </w:r>
                            <w:r w:rsidR="00F15A75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เวลาอัน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สั้น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ทั้งนี้ จีนเป็</w:t>
                            </w:r>
                            <w:r w:rsidR="006A7197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นตลาดนักท่องเที่ยวอันดับ </w:t>
                            </w:r>
                            <w:r w:rsidR="006A7197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 xml:space="preserve">1 </w:t>
                            </w:r>
                            <w:r w:rsidR="006A7197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ของไทย</w:t>
                            </w:r>
                            <w:r w:rsidR="009B7F24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ในช่วงก่อนวิกฤต </w:t>
                            </w:r>
                            <w:r w:rsidR="009B7F24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>COVID-19</w:t>
                            </w:r>
                            <w:r w:rsidR="00F15A75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A7197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มี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จำนวนราว 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 xml:space="preserve">11 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ล้านคนใน</w:t>
                            </w:r>
                            <w:r w:rsidR="006A7197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ปี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>2562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 จากจำนวนนักท่องเที่ยวต่างชาติที่เดินทางมาไทย</w:t>
                            </w:r>
                            <w:r w:rsidR="00951AC7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ทั้งหมด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 xml:space="preserve">ราว </w:t>
                            </w:r>
                            <w:r w:rsidR="006B0E8F" w:rsidRPr="006B0E8F">
                              <w:rPr>
                                <w:rFonts w:asciiTheme="minorBidi" w:hAnsiTheme="minorBidi"/>
                                <w:spacing w:val="4"/>
                                <w:szCs w:val="28"/>
                              </w:rPr>
                              <w:t xml:space="preserve">40 </w:t>
                            </w:r>
                            <w:r w:rsidR="006B0E8F" w:rsidRPr="006B0E8F">
                              <w:rPr>
                                <w:rFonts w:asciiTheme="minorBidi" w:hAnsiTheme="minorBidi" w:hint="cs"/>
                                <w:spacing w:val="4"/>
                                <w:szCs w:val="28"/>
                                <w:cs/>
                              </w:rPr>
                              <w:t>ล้านคน</w:t>
                            </w:r>
                          </w:p>
                          <w:p w:rsidR="00DE2E66" w:rsidRDefault="00DE2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13E3" id="Text Box 175" o:spid="_x0000_s1056" type="#_x0000_t202" style="position:absolute;left:0;text-align:left;margin-left:5.9pt;margin-top:15.6pt;width:482.5pt;height:302.6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" fillcolor="#deeaf6 [660]" stroked="f" strokeweight=".5pt">
                <v:textbox>
                  <w:txbxContent>
                    <w:p w:rsidR="001D3BCF" w:rsidRPr="003939B5" w:rsidRDefault="00B43DF3" w:rsidP="001D3BCF">
                      <w:pPr>
                        <w:jc w:val="thaiDistribute"/>
                        <w:outlineLvl w:val="0"/>
                        <w:rPr>
                          <w:rFonts w:asciiTheme="minorBidi" w:hAnsiTheme="minorBidi"/>
                          <w:color w:val="000000" w:themeColor="text1"/>
                        </w:rPr>
                      </w:pPr>
                      <w:r>
                        <w:rPr>
                          <w:rFonts w:ascii="CordiaUPC" w:hAnsi="CordiaUPC" w:cs="CordiaUPC" w:hint="cs"/>
                          <w:b/>
                          <w:bCs/>
                          <w:cs/>
                        </w:rPr>
                        <w:t>ผลกระทบต่อ</w:t>
                      </w:r>
                      <w:r w:rsidR="00C405C3">
                        <w:rPr>
                          <w:rFonts w:ascii="CordiaUPC" w:hAnsi="CordiaUPC" w:cs="CordiaUPC" w:hint="cs"/>
                          <w:b/>
                          <w:bCs/>
                          <w:cs/>
                        </w:rPr>
                        <w:t>ไทย</w:t>
                      </w:r>
                      <w:r w:rsidR="00951AC7">
                        <w:rPr>
                          <w:rFonts w:ascii="CordiaUPC" w:hAnsi="CordiaUPC" w:cs="CordiaUPC" w:hint="cs"/>
                          <w:b/>
                          <w:bCs/>
                          <w:cs/>
                        </w:rPr>
                        <w:t>ในมิติต่างๆ</w:t>
                      </w:r>
                      <w:r w:rsidR="00BF105E" w:rsidRPr="00B205EB">
                        <w:rPr>
                          <w:rFonts w:ascii="CordiaUPC" w:hAnsi="CordiaUPC" w:cs="CordiaUPC"/>
                          <w:b/>
                          <w:bCs/>
                          <w:cs/>
                        </w:rPr>
                        <w:t xml:space="preserve"> </w:t>
                      </w:r>
                      <w:r w:rsidR="00F642F2" w:rsidRPr="000244D0">
                        <w:rPr>
                          <w:rFonts w:ascii="CordiaUPC" w:hAnsi="CordiaUPC" w:cs="CordiaUPC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DE2E66" w:rsidRPr="006B0E8F" w:rsidRDefault="00C405C3" w:rsidP="002B0A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270" w:right="72" w:hanging="270"/>
                        <w:jc w:val="thaiDistribute"/>
                        <w:outlineLvl w:val="0"/>
                        <w:rPr>
                          <w:rFonts w:asciiTheme="minorBidi" w:hAnsiTheme="minorBidi"/>
                          <w:spacing w:val="4"/>
                        </w:rPr>
                      </w:pPr>
                      <w:r w:rsidRPr="00C405C3"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Cs w:val="28"/>
                          <w:cs/>
                        </w:rPr>
                        <w:t>การส่งออก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000000" w:themeColor="text1"/>
                          <w:szCs w:val="28"/>
                          <w:cs/>
                        </w:rPr>
                        <w:t>ของไทยไปจีน</w:t>
                      </w:r>
                      <w:r w:rsidRPr="00C405C3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 </w:t>
                      </w:r>
                      <w:r w:rsidR="002B0A18">
                        <w:rPr>
                          <w:rFonts w:asciiTheme="minorBidi" w:hAnsiTheme="minorBidi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951AC7" w:rsidRPr="00C405C3">
                        <w:rPr>
                          <w:rFonts w:asciiTheme="minorBidi" w:hAnsiTheme="minorBidi" w:hint="cs"/>
                          <w:spacing w:val="-4"/>
                          <w:szCs w:val="28"/>
                          <w:cs/>
                        </w:rPr>
                        <w:t>จีนเป็นตลาดส่งออกสำคัญ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อันดับ </w:t>
                      </w:r>
                      <w:r w:rsidR="00951AC7" w:rsidRPr="00CB5946">
                        <w:rPr>
                          <w:rFonts w:asciiTheme="minorBidi" w:hAnsiTheme="minorBidi"/>
                          <w:szCs w:val="28"/>
                        </w:rPr>
                        <w:t xml:space="preserve">2 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>ของไทย</w:t>
                      </w:r>
                      <w:r w:rsidR="00951AC7" w:rsidRPr="00CB5946">
                        <w:rPr>
                          <w:rFonts w:asciiTheme="minorBidi" w:hAnsiTheme="minorBidi"/>
                          <w:szCs w:val="28"/>
                        </w:rPr>
                        <w:t xml:space="preserve"> 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(สัดส่วนราว </w:t>
                      </w:r>
                      <w:r w:rsidR="00951AC7" w:rsidRPr="00CB5946">
                        <w:rPr>
                          <w:rFonts w:asciiTheme="minorBidi" w:hAnsiTheme="minorBidi"/>
                          <w:szCs w:val="28"/>
                        </w:rPr>
                        <w:t>14%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 ของมูลค่าส่งออกทั้</w:t>
                      </w:r>
                      <w:r w:rsidR="0099757D">
                        <w:rPr>
                          <w:rFonts w:asciiTheme="minorBidi" w:hAnsiTheme="minorBidi" w:hint="cs"/>
                          <w:szCs w:val="28"/>
                          <w:cs/>
                        </w:rPr>
                        <w:t>งหมดของไทย) รองจากสหรัฐฯ โดยใน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ปี </w:t>
                      </w:r>
                      <w:r w:rsidR="00951AC7" w:rsidRPr="00CB5946">
                        <w:rPr>
                          <w:rFonts w:asciiTheme="minorBidi" w:hAnsiTheme="minorBidi"/>
                          <w:szCs w:val="28"/>
                        </w:rPr>
                        <w:t>2564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 มูลค่าส่งออกของไทยไปจีนขยายตัว </w:t>
                      </w:r>
                      <w:r w:rsidR="0099757D">
                        <w:rPr>
                          <w:rFonts w:asciiTheme="minorBidi" w:hAnsiTheme="minorBidi"/>
                          <w:szCs w:val="28"/>
                        </w:rPr>
                        <w:t>25</w:t>
                      </w:r>
                      <w:r w:rsidR="00951AC7" w:rsidRPr="00CB5946">
                        <w:rPr>
                          <w:rFonts w:asciiTheme="minorBidi" w:hAnsiTheme="minorBidi"/>
                          <w:szCs w:val="28"/>
                        </w:rPr>
                        <w:t xml:space="preserve">% </w:t>
                      </w:r>
                      <w:r w:rsidR="00951AC7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จากช่วงเดียวกันของปีก่อน </w:t>
                      </w:r>
                      <w:r w:rsidR="00B93454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>เนื่อง</w:t>
                      </w:r>
                      <w:r w:rsidR="00B93454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จากมี </w:t>
                      </w:r>
                      <w:r w:rsidR="00B93454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</w:rPr>
                        <w:t xml:space="preserve">Pent-up Demand </w:t>
                      </w:r>
                      <w:r w:rsidR="00B93454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ที่สะสมมาตั้งแต่</w:t>
                      </w:r>
                      <w:r w:rsidR="00DC7DAE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ต้น</w:t>
                      </w:r>
                      <w:r w:rsidR="00B93454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ปี </w:t>
                      </w:r>
                      <w:r w:rsidR="001E54BF">
                        <w:rPr>
                          <w:rFonts w:asciiTheme="minorBidi" w:hAnsiTheme="minorBidi"/>
                          <w:color w:val="000000" w:themeColor="text1"/>
                          <w:szCs w:val="28"/>
                        </w:rPr>
                        <w:t>2563</w:t>
                      </w:r>
                      <w:r w:rsidR="00B93454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B93454" w:rsidRPr="00CB5946">
                        <w:rPr>
                          <w:rFonts w:asciiTheme="minorBidi" w:hAnsiTheme="minorBidi" w:hint="cs"/>
                          <w:szCs w:val="28"/>
                          <w:cs/>
                        </w:rPr>
                        <w:t>สำหรับ</w:t>
                      </w:r>
                      <w:r w:rsidR="008D72AB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การส่งออกของไทยไปจีน</w:t>
                      </w:r>
                      <w:r w:rsidR="00B93454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ในระยะข้างหน้า </w:t>
                      </w:r>
                      <w:r w:rsidR="00B43DF3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มี</w:t>
                      </w:r>
                      <w:r w:rsidR="00E01A77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ความเสี่ยงที่จะ</w:t>
                      </w:r>
                      <w:r w:rsidR="00772303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ชะลอตัว</w:t>
                      </w:r>
                      <w:r w:rsidR="00B93454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ตาม</w:t>
                      </w:r>
                      <w:r w:rsidR="00771DA5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การชะลอตัวของ</w:t>
                      </w:r>
                      <w:r w:rsidR="00B43DF3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เศรษฐกิจจีน</w:t>
                      </w:r>
                      <w:r w:rsidR="00CB5946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และกำลังซื้อของผู้บริโภคบางส่วนที่ลดลง หากรัฐบาลยังเดินหน้าจัดระเบียบตลาดอสังหาริมทรัพย์ ซึ่งเป็นหนึ่งในแหล่งลงทุนของผู้บริโภคจีน </w:t>
                      </w:r>
                      <w:r w:rsidR="0003122B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โดยกลุ่ม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  <w:cs/>
                        </w:rPr>
                        <w:t>สินค้าขั</w:t>
                      </w:r>
                      <w:r w:rsidR="00771DA5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  <w:cs/>
                        </w:rPr>
                        <w:t>้นปลาย</w:t>
                      </w:r>
                      <w:r w:rsidR="0003122B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ที่ไทยส่งออก</w:t>
                      </w:r>
                      <w:r w:rsidR="0003122B" w:rsidRPr="00CB5946">
                        <w:rPr>
                          <w:rFonts w:asciiTheme="minorBidi" w:hAnsiTheme="minorBidi" w:hint="cs"/>
                          <w:color w:val="000000" w:themeColor="text1"/>
                          <w:spacing w:val="2"/>
                          <w:szCs w:val="28"/>
                          <w:cs/>
                        </w:rPr>
                        <w:t>ไปจีน</w:t>
                      </w:r>
                      <w:r w:rsidR="00CB5946" w:rsidRPr="00CB5946">
                        <w:rPr>
                          <w:rFonts w:asciiTheme="minorBidi" w:hAnsiTheme="minorBidi" w:hint="cs"/>
                          <w:color w:val="000000" w:themeColor="text1"/>
                          <w:spacing w:val="2"/>
                          <w:szCs w:val="28"/>
                          <w:cs/>
                        </w:rPr>
                        <w:t xml:space="preserve">ที่มีแนวโน้มถูกกดดัน </w:t>
                      </w:r>
                      <w:r w:rsidR="009B0F80" w:rsidRPr="00CB5946">
                        <w:rPr>
                          <w:rFonts w:asciiTheme="minorBidi" w:hAnsiTheme="minorBidi" w:hint="cs"/>
                          <w:color w:val="000000" w:themeColor="text1"/>
                          <w:spacing w:val="2"/>
                          <w:szCs w:val="28"/>
                          <w:cs/>
                        </w:rPr>
                        <w:t>อาทิ</w:t>
                      </w:r>
                      <w:r w:rsidR="00F86E30" w:rsidRPr="00CB5946">
                        <w:rPr>
                          <w:rFonts w:asciiTheme="minorBidi" w:hAnsiTheme="minorBidi"/>
                          <w:color w:val="000000" w:themeColor="text1"/>
                          <w:spacing w:val="2"/>
                          <w:szCs w:val="28"/>
                        </w:rPr>
                        <w:t xml:space="preserve"> </w:t>
                      </w:r>
                      <w:r w:rsidR="00F86E30" w:rsidRPr="00CB5946">
                        <w:rPr>
                          <w:rFonts w:asciiTheme="minorBidi" w:hAnsiTheme="minorBidi"/>
                          <w:color w:val="000000" w:themeColor="text1"/>
                          <w:spacing w:val="2"/>
                          <w:szCs w:val="28"/>
                          <w:cs/>
                        </w:rPr>
                        <w:t>อัญมณีและเครื่องประดับ</w:t>
                      </w:r>
                      <w:r w:rsidR="009B0F80" w:rsidRPr="00CB5946">
                        <w:rPr>
                          <w:rFonts w:asciiTheme="minorBidi" w:hAnsiTheme="minorBidi" w:hint="cs"/>
                          <w:color w:val="000000" w:themeColor="text1"/>
                          <w:spacing w:val="2"/>
                          <w:szCs w:val="28"/>
                          <w:cs/>
                        </w:rPr>
                        <w:t xml:space="preserve"> </w:t>
                      </w:r>
                      <w:r w:rsidR="008F0059" w:rsidRPr="00CB5946">
                        <w:rPr>
                          <w:rFonts w:asciiTheme="minorBidi" w:hAnsiTheme="minorBidi" w:hint="cs"/>
                          <w:color w:val="000000" w:themeColor="text1"/>
                          <w:spacing w:val="2"/>
                          <w:szCs w:val="28"/>
                          <w:cs/>
                        </w:rPr>
                        <w:t xml:space="preserve">นอกจากนี้ 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pacing w:val="2"/>
                          <w:szCs w:val="28"/>
                          <w:cs/>
                        </w:rPr>
                        <w:t xml:space="preserve">มาตรการควบคุมการแพร่ระบาดของ 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pacing w:val="2"/>
                          <w:szCs w:val="28"/>
                        </w:rPr>
                        <w:t>COVID-19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pacing w:val="2"/>
                          <w:szCs w:val="28"/>
                          <w:cs/>
                        </w:rPr>
                        <w:t xml:space="preserve"> 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ที่เข้มงวดอาจ</w:t>
                      </w:r>
                      <w:r w:rsidR="00DE2E66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เป็น</w:t>
                      </w:r>
                      <w:r w:rsidR="0003122B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อุปสรรคต่อ</w:t>
                      </w:r>
                      <w:r w:rsidR="00DE2E66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การ</w:t>
                      </w:r>
                      <w:r w:rsidR="00DE2E66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ขนส่ง</w:t>
                      </w:r>
                      <w:r w:rsidR="00951AC7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และ</w:t>
                      </w:r>
                      <w:r w:rsidR="002A706D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กระจายสินค้าไทยในจีน</w:t>
                      </w:r>
                      <w:r w:rsidR="00951AC7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="00DE2E66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และ</w:t>
                      </w:r>
                      <w:r w:rsidR="00951AC7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อาจ</w:t>
                      </w:r>
                      <w:r w:rsidR="00A4770A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ก่อให้เกิด</w:t>
                      </w:r>
                      <w:r w:rsidR="00F86E30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ความ</w:t>
                      </w:r>
                      <w:r w:rsidR="00A4770A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เสี่ยง</w:t>
                      </w:r>
                      <w:r w:rsidR="002A706D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ที่</w:t>
                      </w:r>
                      <w:r w:rsidR="002A706D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สินค้า</w:t>
                      </w:r>
                      <w:r w:rsidR="002A706D" w:rsidRPr="00CB5946">
                        <w:rPr>
                          <w:rFonts w:asciiTheme="minorBidi" w:hAnsiTheme="minorBidi" w:hint="cs"/>
                          <w:color w:val="000000" w:themeColor="text1"/>
                          <w:spacing w:val="4"/>
                          <w:szCs w:val="28"/>
                          <w:cs/>
                        </w:rPr>
                        <w:t>จะ</w:t>
                      </w:r>
                      <w:r w:rsidR="002A706D" w:rsidRPr="00CB5946">
                        <w:rPr>
                          <w:rFonts w:asciiTheme="minorBidi" w:hAnsiTheme="minorBidi"/>
                          <w:color w:val="000000" w:themeColor="text1"/>
                          <w:spacing w:val="4"/>
                          <w:szCs w:val="28"/>
                          <w:cs/>
                        </w:rPr>
                        <w:t>ได้รับความเสียหาย</w:t>
                      </w:r>
                      <w:r w:rsidR="002A706D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จากความล่าช้า</w:t>
                      </w:r>
                      <w:r w:rsidR="002A706D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  <w:cs/>
                        </w:rPr>
                        <w:t>ในการ</w:t>
                      </w:r>
                      <w:r w:rsidR="002A706D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ขนส่ง</w:t>
                      </w:r>
                      <w:r w:rsidR="00951AC7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>และ</w:t>
                      </w:r>
                      <w:r w:rsidR="002A706D" w:rsidRPr="00CB5946">
                        <w:rPr>
                          <w:rFonts w:asciiTheme="minorBidi" w:hAnsiTheme="minorBidi"/>
                          <w:color w:val="000000" w:themeColor="text1"/>
                          <w:szCs w:val="28"/>
                          <w:cs/>
                        </w:rPr>
                        <w:t>กระจายสินค้า</w:t>
                      </w:r>
                      <w:r w:rsidR="002A706D" w:rsidRPr="00CB5946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 โดยเฉพาะผักและผลไม้ ซึ่งเน่าเสียได้ง่าย</w:t>
                      </w:r>
                      <w:r w:rsidR="00772303" w:rsidRPr="00C405C3">
                        <w:rPr>
                          <w:rFonts w:asciiTheme="minorBidi" w:hAnsiTheme="minorBidi" w:hint="cs"/>
                          <w:color w:val="000000" w:themeColor="text1"/>
                          <w:szCs w:val="28"/>
                          <w:cs/>
                        </w:rPr>
                        <w:t xml:space="preserve"> </w:t>
                      </w:r>
                      <w:r w:rsidR="00E01A77" w:rsidRPr="00C405C3">
                        <w:rPr>
                          <w:rFonts w:asciiTheme="minorBidi" w:hAnsiTheme="minorBidi" w:hint="cs"/>
                          <w:szCs w:val="28"/>
                          <w:cs/>
                        </w:rPr>
                        <w:t xml:space="preserve"> </w:t>
                      </w:r>
                    </w:p>
                    <w:p w:rsidR="00C405C3" w:rsidRPr="006B0E8F" w:rsidRDefault="00C405C3" w:rsidP="00B91A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84"/>
                        </w:tabs>
                        <w:ind w:left="270" w:right="72" w:hanging="270"/>
                        <w:jc w:val="thaiDistribute"/>
                        <w:outlineLvl w:val="0"/>
                        <w:rPr>
                          <w:rFonts w:asciiTheme="minorBidi" w:hAnsiTheme="minorBidi"/>
                          <w:spacing w:val="4"/>
                        </w:rPr>
                      </w:pPr>
                      <w:r w:rsidRPr="006B0E8F">
                        <w:rPr>
                          <w:rFonts w:asciiTheme="minorBidi" w:hAnsiTheme="minorBidi" w:hint="cs"/>
                          <w:b/>
                          <w:bCs/>
                          <w:spacing w:val="4"/>
                          <w:szCs w:val="28"/>
                          <w:cs/>
                        </w:rPr>
                        <w:t>การท่องเที่ยวของไทย</w:t>
                      </w:r>
                      <w:r w:rsidRPr="006B0E8F">
                        <w:rPr>
                          <w:rFonts w:asciiTheme="minorBidi" w:hAnsiTheme="minorBidi"/>
                          <w:b/>
                          <w:bCs/>
                          <w:spacing w:val="4"/>
                          <w:szCs w:val="28"/>
                        </w:rPr>
                        <w:t xml:space="preserve"> </w:t>
                      </w:r>
                      <w:r w:rsidR="008F0059">
                        <w:rPr>
                          <w:rFonts w:asciiTheme="minorBidi" w:hAnsiTheme="minorBidi"/>
                          <w:b/>
                          <w:bCs/>
                          <w:spacing w:val="4"/>
                          <w:szCs w:val="28"/>
                        </w:rPr>
                        <w:t xml:space="preserve">: 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คาดว่าจะได้รับผลกระทบจาก</w:t>
                      </w:r>
                      <w:r w:rsidRPr="006B0E8F">
                        <w:rPr>
                          <w:rFonts w:asciiTheme="minorBidi" w:hAnsiTheme="minorBidi"/>
                          <w:spacing w:val="4"/>
                          <w:szCs w:val="28"/>
                          <w:cs/>
                        </w:rPr>
                        <w:t xml:space="preserve">นโยบาย </w:t>
                      </w:r>
                      <w:r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>Zero COVID-19</w:t>
                      </w:r>
                      <w:r w:rsidRPr="006B0E8F">
                        <w:rPr>
                          <w:rFonts w:asciiTheme="minorBidi" w:hAnsiTheme="minorBidi" w:hint="cs"/>
                          <w:b/>
                          <w:bCs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ที่ส่งผลให้รัฐบาลจีนยังคงดำเนิน</w:t>
                      </w:r>
                      <w:r w:rsidRPr="00CB5946">
                        <w:rPr>
                          <w:rFonts w:asciiTheme="minorBidi" w:hAnsiTheme="minorBidi"/>
                          <w:color w:val="000000" w:themeColor="text1"/>
                          <w:spacing w:val="-4"/>
                          <w:szCs w:val="28"/>
                          <w:cs/>
                        </w:rPr>
                        <w:t>มาตรการ</w:t>
                      </w:r>
                      <w:r w:rsidRPr="00CB5946">
                        <w:rPr>
                          <w:rFonts w:asciiTheme="minorBidi" w:hAnsiTheme="minorBidi" w:hint="cs"/>
                          <w:spacing w:val="-4"/>
                          <w:szCs w:val="28"/>
                          <w:cs/>
                        </w:rPr>
                        <w:t>ควบคุมการเดินทางออก</w:t>
                      </w:r>
                      <w:r w:rsidR="00F15A75">
                        <w:rPr>
                          <w:rFonts w:asciiTheme="minorBidi" w:hAnsiTheme="minorBidi" w:hint="cs"/>
                          <w:spacing w:val="-4"/>
                          <w:szCs w:val="28"/>
                          <w:cs/>
                        </w:rPr>
                        <w:t>นอก</w:t>
                      </w:r>
                      <w:r w:rsidRPr="00CB5946">
                        <w:rPr>
                          <w:rFonts w:asciiTheme="minorBidi" w:hAnsiTheme="minorBidi" w:hint="cs"/>
                          <w:spacing w:val="-4"/>
                          <w:szCs w:val="28"/>
                          <w:cs/>
                        </w:rPr>
                        <w:t>ประเทศที่เข้มงวด</w:t>
                      </w:r>
                      <w:r w:rsidR="006B0E8F" w:rsidRPr="00CB5946">
                        <w:rPr>
                          <w:rFonts w:asciiTheme="minorBidi" w:hAnsiTheme="minorBidi" w:hint="cs"/>
                          <w:spacing w:val="-4"/>
                          <w:szCs w:val="28"/>
                          <w:cs/>
                        </w:rPr>
                        <w:t xml:space="preserve"> รวมทั้งไม่แนะนำให้ประชาชนเดินทางออกนอกประเทศหากไม่จำเป็น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และ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  <w:cs/>
                        </w:rPr>
                        <w:t xml:space="preserve">ให้ผู้เดินทางกลับจากต่างประเทศต้องกักตัวสูงสุดถึง 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>21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  <w:cs/>
                        </w:rPr>
                        <w:t xml:space="preserve"> วัน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เพื่อป้องกัน</w:t>
                      </w:r>
                      <w:r w:rsidR="008F0059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ผู้ติดเชื้อจากต่างประเทศ</w:t>
                      </w:r>
                      <w:r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 xml:space="preserve"> 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ซึ่ง</w:t>
                      </w:r>
                      <w:r w:rsidR="00F15A75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มาตรการ</w:t>
                      </w:r>
                      <w:r w:rsid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เข้มงวด</w:t>
                      </w:r>
                      <w:r w:rsidR="008F0059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ดังกล่าว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ส่งผลให้จำนวนนักท่องเที่ยวจีนที่เดินทางมาไทย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จะ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ยัง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ไม่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สามารถ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ฟื้นตัวกลับมา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ได้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ในระย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ะ</w:t>
                      </w:r>
                      <w:r w:rsidR="00F15A75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เวลาอัน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สั้น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ทั้งนี้ จีนเป็</w:t>
                      </w:r>
                      <w:r w:rsidR="006A7197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นตลาดนักท่องเที่ยวอันดับ </w:t>
                      </w:r>
                      <w:r w:rsidR="006A7197"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 xml:space="preserve">1 </w:t>
                      </w:r>
                      <w:r w:rsidR="006A7197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ของไทย</w:t>
                      </w:r>
                      <w:r w:rsidR="009B7F24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ในช่วงก่อนวิกฤต </w:t>
                      </w:r>
                      <w:r w:rsidR="009B7F24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>COVID-19</w:t>
                      </w:r>
                      <w:r w:rsidR="00F15A75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="006A7197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มี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จำนวนราว 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 xml:space="preserve">11 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ล้านคนใน</w:t>
                      </w:r>
                      <w:r w:rsidR="006A7197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ปี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>2562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 จากจำนวนนักท่องเที่ยวต่างชาติที่เดินทางมาไทย</w:t>
                      </w:r>
                      <w:r w:rsidR="00951AC7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ทั้งหมด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รา</w:t>
                      </w:r>
                      <w:bookmarkStart w:id="1" w:name="_GoBack"/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 xml:space="preserve">ว </w:t>
                      </w:r>
                      <w:r w:rsidR="006B0E8F" w:rsidRPr="006B0E8F">
                        <w:rPr>
                          <w:rFonts w:asciiTheme="minorBidi" w:hAnsiTheme="minorBidi"/>
                          <w:spacing w:val="4"/>
                          <w:szCs w:val="28"/>
                        </w:rPr>
                        <w:t xml:space="preserve">40 </w:t>
                      </w:r>
                      <w:r w:rsidR="006B0E8F" w:rsidRPr="006B0E8F">
                        <w:rPr>
                          <w:rFonts w:asciiTheme="minorBidi" w:hAnsiTheme="minorBidi" w:hint="cs"/>
                          <w:spacing w:val="4"/>
                          <w:szCs w:val="28"/>
                          <w:cs/>
                        </w:rPr>
                        <w:t>ล้านคน</w:t>
                      </w:r>
                    </w:p>
                    <w:bookmarkEnd w:id="1"/>
                    <w:p w:rsidR="00DE2E66" w:rsidRDefault="00DE2E66"/>
                  </w:txbxContent>
                </v:textbox>
                <w10:wrap anchorx="margin"/>
              </v:shape>
            </w:pict>
          </mc:Fallback>
        </mc:AlternateContent>
      </w: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5557A7" w:rsidRDefault="005557A7" w:rsidP="00B41FE4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6B1B75" w:rsidRPr="00A06F66" w:rsidRDefault="006B1B75" w:rsidP="006B1B75">
      <w:pPr>
        <w:tabs>
          <w:tab w:val="left" w:pos="3261"/>
        </w:tabs>
        <w:jc w:val="thaiDistribute"/>
        <w:outlineLvl w:val="0"/>
        <w:rPr>
          <w:b/>
          <w:bCs/>
          <w:color w:val="000000" w:themeColor="text1"/>
          <w:spacing w:val="-2"/>
        </w:rPr>
      </w:pPr>
    </w:p>
    <w:p w:rsidR="00A75773" w:rsidRDefault="00A75773" w:rsidP="006B1B75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560B67" w:rsidRDefault="0072179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  <w:r w:rsidRPr="0072179A">
        <w:rPr>
          <w:rFonts w:asciiTheme="minorBidi" w:hAnsiTheme="minorBidi" w:cstheme="minorBidi"/>
          <w:shd w:val="clear" w:color="auto" w:fill="FFFFFF"/>
        </w:rPr>
        <w:t xml:space="preserve"> </w:t>
      </w:r>
    </w:p>
    <w:p w:rsidR="002E15C1" w:rsidRDefault="002E15C1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2E15C1" w:rsidRDefault="002E15C1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2E15C1" w:rsidRDefault="002E15C1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2E15C1" w:rsidRDefault="002E15C1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2E15C1" w:rsidRDefault="002E15C1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B85570" w:rsidRDefault="00B85570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8F0059" w:rsidRDefault="008F0059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Pr="00053A5A" w:rsidRDefault="00053A5A" w:rsidP="00053A5A">
      <w:pPr>
        <w:rPr>
          <w:rFonts w:asciiTheme="minorBidi" w:hAnsiTheme="minorBidi" w:cstheme="minorBidi"/>
          <w:b/>
          <w:bCs/>
          <w:shd w:val="clear" w:color="auto" w:fill="FFFFFF"/>
        </w:rPr>
      </w:pPr>
      <w:r>
        <w:rPr>
          <w:rFonts w:asciiTheme="minorBidi" w:hAnsiTheme="minorBidi" w:cstheme="minorBidi"/>
          <w:b/>
          <w:bCs/>
          <w:shd w:val="clear" w:color="auto" w:fill="FFFFFF"/>
          <w:cs/>
        </w:rPr>
        <w:t>ผลกระทบ</w:t>
      </w:r>
      <w:r w:rsidRPr="00053A5A">
        <w:rPr>
          <w:rFonts w:asciiTheme="minorBidi" w:hAnsiTheme="minorBidi" w:cstheme="minorBidi"/>
          <w:b/>
          <w:bCs/>
          <w:shd w:val="clear" w:color="auto" w:fill="FFFFFF"/>
          <w:cs/>
        </w:rPr>
        <w:t xml:space="preserve">ต่อ </w:t>
      </w:r>
      <w:r w:rsidRPr="00053A5A">
        <w:rPr>
          <w:rFonts w:asciiTheme="minorBidi" w:hAnsiTheme="minorBidi" w:cstheme="minorBidi"/>
          <w:b/>
          <w:bCs/>
          <w:shd w:val="clear" w:color="auto" w:fill="FFFFFF"/>
        </w:rPr>
        <w:t xml:space="preserve">CLMV </w:t>
      </w:r>
      <w:r w:rsidRPr="00053A5A">
        <w:rPr>
          <w:rFonts w:asciiTheme="minorBidi" w:hAnsiTheme="minorBidi" w:cstheme="minorBidi"/>
          <w:b/>
          <w:bCs/>
          <w:shd w:val="clear" w:color="auto" w:fill="FFFFFF"/>
          <w:cs/>
        </w:rPr>
        <w:t xml:space="preserve"> </w:t>
      </w:r>
    </w:p>
    <w:p w:rsidR="00053A5A" w:rsidRPr="00053A5A" w:rsidRDefault="00053A5A" w:rsidP="00AE3F04">
      <w:pPr>
        <w:pStyle w:val="ListParagraph"/>
        <w:numPr>
          <w:ilvl w:val="0"/>
          <w:numId w:val="6"/>
        </w:numPr>
        <w:ind w:left="270" w:right="47" w:hanging="270"/>
        <w:jc w:val="thaiDistribute"/>
        <w:rPr>
          <w:rFonts w:asciiTheme="minorBidi" w:hAnsiTheme="minorBidi" w:cstheme="minorBidi"/>
          <w:szCs w:val="28"/>
          <w:shd w:val="clear" w:color="auto" w:fill="FFFFFF"/>
        </w:rPr>
      </w:pP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 xml:space="preserve">การส่งออกของ 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</w:rPr>
        <w:t>CLMV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 :</w:t>
      </w:r>
      <w:r w:rsidRPr="0099757D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Pr="00053A5A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 xml:space="preserve">การส่งออกไปจีนมีแนวโน้มชะลอตัวในปี </w:t>
      </w:r>
      <w:r w:rsidRPr="00053A5A">
        <w:rPr>
          <w:rFonts w:asciiTheme="minorBidi" w:hAnsiTheme="minorBidi" w:cstheme="minorBidi"/>
          <w:szCs w:val="28"/>
          <w:u w:val="single"/>
          <w:shd w:val="clear" w:color="auto" w:fill="FFFFFF"/>
        </w:rPr>
        <w:t xml:space="preserve">2565 </w:t>
      </w:r>
      <w:r w:rsidRPr="00053A5A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ตามภาวะเศรษฐกิจจีน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อย่างไรก็ตาม แต่ละประเทศจะได้รับผลกระทบ</w:t>
      </w:r>
      <w:r w:rsidR="00F15A75">
        <w:rPr>
          <w:rFonts w:asciiTheme="minorBidi" w:hAnsiTheme="minorBidi" w:cstheme="minorBidi"/>
          <w:szCs w:val="28"/>
          <w:shd w:val="clear" w:color="auto" w:fill="FFFFFF"/>
          <w:cs/>
        </w:rPr>
        <w:t>แตกต่างกันขึ้นกับลักษณะสินค้า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ส่งออก โดยเมียนมาและ สปป.ลาว คาดว่าจะได้รับผลกระทบไม่มาก เนื่องจากสินค้าส่งออกส่วนใหญ่เป็นกลุ่มสินค้าเกษตรและสินแร่ ขณะที่เวียดนามและกัมพูชาจะได้รับผลกระทบมากกว่า เนื่องจากมีการส่งออกสินค้าขั้นกลางและขั้นปลายส่วนหนึ่งไปจีน </w:t>
      </w:r>
    </w:p>
    <w:p w:rsidR="00053A5A" w:rsidRPr="00053A5A" w:rsidRDefault="00053A5A" w:rsidP="00AE3F04">
      <w:pPr>
        <w:pStyle w:val="ListParagraph"/>
        <w:numPr>
          <w:ilvl w:val="0"/>
          <w:numId w:val="6"/>
        </w:numPr>
        <w:ind w:left="270" w:right="47" w:hanging="270"/>
        <w:jc w:val="thaiDistribute"/>
        <w:rPr>
          <w:rFonts w:asciiTheme="minorBidi" w:hAnsiTheme="minorBidi" w:cstheme="minorBidi"/>
          <w:szCs w:val="28"/>
          <w:shd w:val="clear" w:color="auto" w:fill="FFFFFF"/>
        </w:rPr>
      </w:pP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lastRenderedPageBreak/>
        <w:t xml:space="preserve">การลงทุนของจีนใน 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</w:rPr>
        <w:t>CLMV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 : </w:t>
      </w:r>
      <w:r w:rsidRPr="00053A5A">
        <w:rPr>
          <w:rFonts w:asciiTheme="minorBidi" w:hAnsiTheme="minorBidi" w:cstheme="minorBidi"/>
          <w:szCs w:val="28"/>
          <w:u w:val="single"/>
          <w:shd w:val="clear" w:color="auto" w:fill="FFFFFF"/>
          <w:cs/>
        </w:rPr>
        <w:t>ไม่น่าจะได้รับผลกระทบมากนัก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โดยแนวโน้มการลงทุนใน 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CLMV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ขึ้นอยู่กับปัจจัยดึงดูดการลงทุนของประเทศดังกล่าวมากกว่า อาทิ แต้มต่อในการเป็นฐานการผลิตเพื่อส่งออก มาตรการดึงดูดการลงทุน ตลอดจนแนวโน้มการขยายตัวของเศรษฐกิจ 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>CLMV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นอกจากนี้ การที่จีนยังคงเดินหน้าโครงการลงทุนภายใต้ยุทธศาสตร์ 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BRI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ในกลุ่ม 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CLMV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>อย่างต่อเนื่อง จะเป็นปัจจัยดึงดูดนักลงทุนจีนจากโอกาสทางเศรษฐกิจใหม่ๆ ที่จะเกิดขึ้น</w:t>
      </w:r>
      <w:r w:rsidR="003A23B7">
        <w:rPr>
          <w:rFonts w:asciiTheme="minorBidi" w:hAnsiTheme="minorBidi" w:cstheme="minorBidi" w:hint="cs"/>
          <w:szCs w:val="28"/>
          <w:shd w:val="clear" w:color="auto" w:fill="FFFFFF"/>
          <w:cs/>
        </w:rPr>
        <w:t xml:space="preserve">ใน </w:t>
      </w:r>
      <w:r w:rsidR="003A23B7">
        <w:rPr>
          <w:rFonts w:asciiTheme="minorBidi" w:hAnsiTheme="minorBidi" w:cstheme="minorBidi"/>
          <w:szCs w:val="28"/>
          <w:shd w:val="clear" w:color="auto" w:fill="FFFFFF"/>
        </w:rPr>
        <w:t>CLMV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เช่น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>โครงการรถไฟจีน-สปป.ลาว ที่เปิดให้บริกา</w:t>
      </w:r>
      <w:r>
        <w:rPr>
          <w:rFonts w:asciiTheme="minorBidi" w:hAnsiTheme="minorBidi" w:cstheme="minorBidi"/>
          <w:szCs w:val="28"/>
          <w:shd w:val="clear" w:color="auto" w:fill="FFFFFF"/>
          <w:cs/>
        </w:rPr>
        <w:t xml:space="preserve">รแล้วตั้งแต่ต้น ธ.ค. </w:t>
      </w:r>
      <w:r>
        <w:rPr>
          <w:rFonts w:asciiTheme="minorBidi" w:hAnsiTheme="minorBidi" w:cstheme="minorBidi"/>
          <w:szCs w:val="28"/>
          <w:shd w:val="clear" w:color="auto" w:fill="FFFFFF"/>
        </w:rPr>
        <w:t>2564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ซึ่งสร้างโอกาสการลงทุนให้กับ 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สปป.ลาว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ในหลายธุรกิจ อาทิ ธุรกิจ 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Warehousing &amp; Logistics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นิคมอุตสาหกรรม และธุรกิจการท่องเที่ยว รวมถึงโครงการที่กำลังก่อสร้าง</w:t>
      </w:r>
      <w:r w:rsidR="003A23B7">
        <w:rPr>
          <w:rFonts w:asciiTheme="minorBidi" w:hAnsiTheme="minorBidi" w:cstheme="minorBidi" w:hint="cs"/>
          <w:szCs w:val="28"/>
          <w:shd w:val="clear" w:color="auto" w:fill="FFFFFF"/>
          <w:cs/>
        </w:rPr>
        <w:t>ใน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กัมพูชา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เช่น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 Siem Reap New International Airport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>และโครงการดาราสาคร (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>Dara Sakor)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ซึ่งเป็นโครงสร้างพื้นฐานขนาดใหญ่ประกอบด้วยสนามบิน ท่าเรือน้ำลึก และนิคมอุตสาหกรรม ไปจนถึงถึงสิ่งอำนวยความสะดวกต่างๆ สำหรับพัฒนาเป็นแหล่งท่องเที่ยวและพื้นที่เศรษฐกิจแห่งใหม่ในกัมพูชา</w:t>
      </w:r>
      <w:r w:rsidRPr="00053A5A">
        <w:rPr>
          <w:rFonts w:asciiTheme="minorBidi" w:hAnsiTheme="minorBidi" w:cstheme="minorBidi"/>
          <w:szCs w:val="28"/>
          <w:shd w:val="clear" w:color="auto" w:fill="FFFFFF"/>
        </w:rPr>
        <w:t xml:space="preserve"> 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>สำหรับ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เวียดนาม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ยังคงดึงดูดนักลงทุนต่างชาติ </w:t>
      </w:r>
      <w:r w:rsidRPr="003A23B7">
        <w:rPr>
          <w:rFonts w:asciiTheme="minorBidi" w:hAnsiTheme="minorBidi" w:cstheme="minorBidi"/>
          <w:spacing w:val="-4"/>
          <w:szCs w:val="28"/>
          <w:shd w:val="clear" w:color="auto" w:fill="FFFFFF"/>
          <w:cs/>
        </w:rPr>
        <w:t>รวมถึงนักลงทุนจีน ได้อย่างต่อเนื่องจากแนวโน้มเศรษฐกิจและอุตสาหกรรมที่ยังขยายตัวดี ขณะที่การรัฐประหารในเมียนมา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>ทำให้นักลงทุนต่างชาติ โดยเฉพาะชาติตะวันตก ชะลอการลงทุนใน</w:t>
      </w:r>
      <w:r w:rsidRPr="00053A5A">
        <w:rPr>
          <w:rFonts w:asciiTheme="minorBidi" w:hAnsiTheme="minorBidi" w:cstheme="minorBidi"/>
          <w:b/>
          <w:bCs/>
          <w:szCs w:val="28"/>
          <w:shd w:val="clear" w:color="auto" w:fill="FFFFFF"/>
          <w:cs/>
        </w:rPr>
        <w:t>เมียนมา</w:t>
      </w:r>
      <w:r w:rsidRPr="00053A5A">
        <w:rPr>
          <w:rFonts w:asciiTheme="minorBidi" w:hAnsiTheme="minorBidi" w:cstheme="minorBidi"/>
          <w:szCs w:val="28"/>
          <w:shd w:val="clear" w:color="auto" w:fill="FFFFFF"/>
          <w:cs/>
        </w:rPr>
        <w:t xml:space="preserve"> สถานการณ์ดังกล่าวกลับเอื้อให้นักลงทุนจีนมีโอกาสพัฒนาโครงการต่างๆ ในเมียนมาสูงขึ้นในระยะข้างหน้า </w:t>
      </w:r>
    </w:p>
    <w:p w:rsidR="00B85570" w:rsidRDefault="00B85570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tbl>
      <w:tblPr>
        <w:tblStyle w:val="LightShading-Accent11"/>
        <w:tblW w:w="8079" w:type="dxa"/>
        <w:tblInd w:w="426" w:type="dxa"/>
        <w:tblLook w:val="04A0" w:firstRow="1" w:lastRow="0" w:firstColumn="1" w:lastColumn="0" w:noHBand="0" w:noVBand="1"/>
      </w:tblPr>
      <w:tblGrid>
        <w:gridCol w:w="1417"/>
        <w:gridCol w:w="2977"/>
        <w:gridCol w:w="3685"/>
      </w:tblGrid>
      <w:tr w:rsidR="00053A5A" w:rsidRPr="006C7343" w:rsidTr="006C6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vAlign w:val="center"/>
          </w:tcPr>
          <w:p w:rsidR="00053A5A" w:rsidRPr="006C7343" w:rsidRDefault="00053A5A" w:rsidP="006C66B5">
            <w:pPr>
              <w:jc w:val="center"/>
              <w:rPr>
                <w:rFonts w:ascii="Cordia New" w:hAnsi="Cordia New" w:cs="Cordia New"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ประเทศ</w:t>
            </w:r>
          </w:p>
        </w:tc>
        <w:tc>
          <w:tcPr>
            <w:tcW w:w="2977" w:type="dxa"/>
            <w:vAlign w:val="center"/>
          </w:tcPr>
          <w:p w:rsidR="00053A5A" w:rsidRPr="006C7343" w:rsidRDefault="00053A5A" w:rsidP="006C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สัดส่วนการส่งออกไปจีน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*</w:t>
            </w:r>
          </w:p>
        </w:tc>
        <w:tc>
          <w:tcPr>
            <w:tcW w:w="3685" w:type="dxa"/>
            <w:vAlign w:val="center"/>
          </w:tcPr>
          <w:p w:rsidR="00053A5A" w:rsidRPr="006C7343" w:rsidRDefault="00053A5A" w:rsidP="006C66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สัดส่วนการลงทุนของจีน</w:t>
            </w:r>
          </w:p>
        </w:tc>
      </w:tr>
      <w:tr w:rsidR="00053A5A" w:rsidRPr="006C7343" w:rsidTr="006C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53A5A" w:rsidRPr="006C7343" w:rsidRDefault="00053A5A" w:rsidP="006C66B5">
            <w:pPr>
              <w:jc w:val="center"/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กัมพูชา</w:t>
            </w:r>
          </w:p>
        </w:tc>
        <w:tc>
          <w:tcPr>
            <w:tcW w:w="2977" w:type="dxa"/>
          </w:tcPr>
          <w:p w:rsidR="00053A5A" w:rsidRPr="006C7343" w:rsidRDefault="00053A5A" w:rsidP="006C66B5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6% </w:t>
            </w:r>
          </w:p>
          <w:p w:rsidR="00053A5A" w:rsidRPr="006C7343" w:rsidRDefault="00053A5A" w:rsidP="006C66B5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3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รองจากสหรัฐฯ และสิงคโปร์</w:t>
            </w:r>
          </w:p>
        </w:tc>
        <w:tc>
          <w:tcPr>
            <w:tcW w:w="3685" w:type="dxa"/>
          </w:tcPr>
          <w:p w:rsidR="00053A5A" w:rsidRPr="006C7343" w:rsidRDefault="00053A5A" w:rsidP="006C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51% </w:t>
            </w:r>
          </w:p>
          <w:p w:rsidR="00053A5A" w:rsidRPr="006C7343" w:rsidRDefault="00053A5A" w:rsidP="006C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อันดับ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 1 </w:t>
            </w:r>
            <w:r>
              <w:rPr>
                <w:rFonts w:ascii="Cordia New" w:hAnsi="Cordia New" w:cs="Cordia New"/>
                <w:color w:val="auto"/>
                <w:sz w:val="24"/>
                <w:szCs w:val="24"/>
              </w:rPr>
              <w:t>(2563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)</w:t>
            </w:r>
          </w:p>
        </w:tc>
      </w:tr>
      <w:tr w:rsidR="00053A5A" w:rsidRPr="006C7343" w:rsidTr="006C66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53A5A" w:rsidRPr="006C7343" w:rsidRDefault="00053A5A" w:rsidP="006C66B5">
            <w:pPr>
              <w:jc w:val="center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สปป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.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ลาว</w:t>
            </w:r>
          </w:p>
        </w:tc>
        <w:tc>
          <w:tcPr>
            <w:tcW w:w="2977" w:type="dxa"/>
          </w:tcPr>
          <w:p w:rsidR="00053A5A" w:rsidRPr="006C7343" w:rsidRDefault="00053A5A" w:rsidP="006C66B5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24% </w:t>
            </w:r>
          </w:p>
          <w:p w:rsidR="00053A5A" w:rsidRPr="006C7343" w:rsidRDefault="00053A5A" w:rsidP="006C66B5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2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รองจากไทย</w:t>
            </w:r>
          </w:p>
        </w:tc>
        <w:tc>
          <w:tcPr>
            <w:tcW w:w="3685" w:type="dxa"/>
          </w:tcPr>
          <w:p w:rsidR="00053A5A" w:rsidRPr="006C7343" w:rsidRDefault="00053A5A" w:rsidP="006C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46% </w:t>
            </w: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br/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1</w:t>
            </w: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ordia New" w:hAnsi="Cordia New" w:cs="Cordia New"/>
                <w:color w:val="auto"/>
                <w:sz w:val="24"/>
                <w:szCs w:val="24"/>
              </w:rPr>
              <w:t>(2562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)</w:t>
            </w:r>
          </w:p>
        </w:tc>
      </w:tr>
      <w:tr w:rsidR="00053A5A" w:rsidRPr="006C7343" w:rsidTr="006C6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53A5A" w:rsidRPr="006C7343" w:rsidRDefault="00053A5A" w:rsidP="006C66B5">
            <w:pPr>
              <w:jc w:val="center"/>
              <w:rPr>
                <w:rFonts w:ascii="Cordia New" w:hAnsi="Cordia New" w:cs="Cordia New"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เมียนมา</w:t>
            </w:r>
          </w:p>
        </w:tc>
        <w:tc>
          <w:tcPr>
            <w:tcW w:w="2977" w:type="dxa"/>
          </w:tcPr>
          <w:p w:rsidR="00053A5A" w:rsidRPr="006C7343" w:rsidRDefault="00053A5A" w:rsidP="006C66B5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32% </w:t>
            </w:r>
          </w:p>
          <w:p w:rsidR="00053A5A" w:rsidRPr="006C7343" w:rsidRDefault="00053A5A" w:rsidP="006C66B5">
            <w:pPr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053A5A" w:rsidRPr="006C7343" w:rsidRDefault="00053A5A" w:rsidP="006C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>5%</w:t>
            </w:r>
          </w:p>
          <w:p w:rsidR="00053A5A" w:rsidRPr="006C7343" w:rsidRDefault="00053A5A" w:rsidP="006C66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4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รองจาก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UK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 ญี่ปุ่น และสิงคโปร์</w:t>
            </w:r>
            <w:r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 (2564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>)</w:t>
            </w:r>
          </w:p>
        </w:tc>
      </w:tr>
      <w:tr w:rsidR="00053A5A" w:rsidRPr="006C7343" w:rsidTr="006C66B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</w:tcPr>
          <w:p w:rsidR="00053A5A" w:rsidRPr="006C7343" w:rsidRDefault="00053A5A" w:rsidP="006C66B5">
            <w:pPr>
              <w:jc w:val="center"/>
              <w:rPr>
                <w:rFonts w:ascii="Cordia New" w:hAnsi="Cordia New" w:cs="Cordia New"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เวียดนาม</w:t>
            </w:r>
          </w:p>
        </w:tc>
        <w:tc>
          <w:tcPr>
            <w:tcW w:w="2977" w:type="dxa"/>
          </w:tcPr>
          <w:p w:rsidR="00053A5A" w:rsidRPr="006C7343" w:rsidRDefault="00053A5A" w:rsidP="006C66B5">
            <w:pPr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17% </w:t>
            </w: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br/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</w:rPr>
              <w:t xml:space="preserve">2 </w:t>
            </w:r>
            <w:r w:rsidRPr="006C7343">
              <w:rPr>
                <w:rFonts w:ascii="Cordia New" w:hAnsi="Cordia New" w:cs="Cordia New"/>
                <w:color w:val="auto"/>
                <w:sz w:val="24"/>
                <w:szCs w:val="24"/>
                <w:cs/>
              </w:rPr>
              <w:t>รองจากสหรัฐฯ</w:t>
            </w:r>
            <w:r w:rsidRPr="006C7343">
              <w:rPr>
                <w:rFonts w:ascii="Cordia New" w:hAnsi="Cordia New" w:cs="Cordia New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85" w:type="dxa"/>
          </w:tcPr>
          <w:p w:rsidR="00053A5A" w:rsidRPr="006C7343" w:rsidRDefault="00053A5A" w:rsidP="006C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</w:pPr>
            <w:r w:rsidRPr="006C7343">
              <w:rPr>
                <w:rFonts w:ascii="Cordia New" w:hAnsi="Cordia New" w:cs="Cordia New"/>
                <w:b/>
                <w:bCs/>
                <w:color w:val="auto"/>
                <w:sz w:val="24"/>
                <w:szCs w:val="24"/>
              </w:rPr>
              <w:t xml:space="preserve">11% </w:t>
            </w:r>
          </w:p>
          <w:p w:rsidR="00053A5A" w:rsidRPr="006C7343" w:rsidRDefault="00053A5A" w:rsidP="006C6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auto"/>
                <w:spacing w:val="-6"/>
                <w:sz w:val="24"/>
                <w:szCs w:val="24"/>
                <w:cs/>
              </w:rPr>
            </w:pP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  <w:cs/>
              </w:rPr>
              <w:t xml:space="preserve">อันดับ </w:t>
            </w: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</w:rPr>
              <w:t xml:space="preserve">4 </w:t>
            </w: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  <w:cs/>
              </w:rPr>
              <w:t>รองจากสิงคโปร์ เกาหลีใต้ และญี่ปุ่น</w:t>
            </w: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</w:rPr>
              <w:t xml:space="preserve"> </w:t>
            </w: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  <w:cs/>
              </w:rPr>
              <w:t>(</w:t>
            </w:r>
            <w:r>
              <w:rPr>
                <w:rFonts w:ascii="Cordia New" w:hAnsi="Cordia New" w:cs="Cordia New"/>
                <w:color w:val="auto"/>
                <w:spacing w:val="-6"/>
                <w:sz w:val="24"/>
                <w:szCs w:val="24"/>
              </w:rPr>
              <w:t>2564</w:t>
            </w:r>
            <w:r w:rsidRPr="006C7343">
              <w:rPr>
                <w:rFonts w:ascii="Cordia New" w:hAnsi="Cordia New" w:cs="Cordia New"/>
                <w:color w:val="auto"/>
                <w:spacing w:val="-6"/>
                <w:sz w:val="24"/>
                <w:szCs w:val="24"/>
              </w:rPr>
              <w:t>)</w:t>
            </w:r>
          </w:p>
        </w:tc>
      </w:tr>
    </w:tbl>
    <w:p w:rsidR="00053A5A" w:rsidRPr="00053A5A" w:rsidRDefault="00053A5A" w:rsidP="00053A5A">
      <w:pPr>
        <w:ind w:left="426"/>
        <w:rPr>
          <w:sz w:val="24"/>
          <w:szCs w:val="24"/>
        </w:rPr>
      </w:pPr>
      <w:r w:rsidRPr="00053A5A">
        <w:rPr>
          <w:sz w:val="24"/>
          <w:szCs w:val="24"/>
          <w:cs/>
        </w:rPr>
        <w:t xml:space="preserve">หมายเหตุ </w:t>
      </w:r>
      <w:r w:rsidRPr="00053A5A">
        <w:rPr>
          <w:sz w:val="24"/>
          <w:szCs w:val="24"/>
        </w:rPr>
        <w:t xml:space="preserve">* </w:t>
      </w:r>
      <w:r w:rsidRPr="00053A5A">
        <w:rPr>
          <w:sz w:val="24"/>
          <w:szCs w:val="24"/>
          <w:cs/>
        </w:rPr>
        <w:t xml:space="preserve">ข้อมูลปี </w:t>
      </w:r>
      <w:r w:rsidRPr="00053A5A">
        <w:rPr>
          <w:sz w:val="24"/>
          <w:szCs w:val="24"/>
        </w:rPr>
        <w:t xml:space="preserve">2563 </w:t>
      </w:r>
      <w:r w:rsidRPr="00053A5A">
        <w:rPr>
          <w:sz w:val="24"/>
          <w:szCs w:val="24"/>
          <w:cs/>
        </w:rPr>
        <w:t xml:space="preserve">จาก </w:t>
      </w:r>
      <w:r w:rsidRPr="00053A5A">
        <w:rPr>
          <w:sz w:val="24"/>
          <w:szCs w:val="24"/>
        </w:rPr>
        <w:t xml:space="preserve">Trade map </w:t>
      </w:r>
      <w:r w:rsidRPr="00053A5A">
        <w:rPr>
          <w:sz w:val="24"/>
          <w:szCs w:val="24"/>
          <w:cs/>
        </w:rPr>
        <w:t>และ ทางการ สปป</w:t>
      </w:r>
      <w:r w:rsidRPr="00053A5A">
        <w:rPr>
          <w:sz w:val="24"/>
          <w:szCs w:val="24"/>
        </w:rPr>
        <w:t>.</w:t>
      </w:r>
      <w:r w:rsidRPr="00053A5A">
        <w:rPr>
          <w:sz w:val="24"/>
          <w:szCs w:val="24"/>
          <w:cs/>
        </w:rPr>
        <w:t>ลาว</w:t>
      </w: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053A5A" w:rsidRDefault="00053A5A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</w:p>
    <w:p w:rsidR="002E15C1" w:rsidRPr="007D3CBF" w:rsidRDefault="00CB5946" w:rsidP="00A06F66">
      <w:pPr>
        <w:tabs>
          <w:tab w:val="left" w:pos="3261"/>
        </w:tabs>
        <w:jc w:val="thaiDistribute"/>
        <w:outlineLvl w:val="0"/>
        <w:rPr>
          <w:rFonts w:asciiTheme="minorBidi" w:hAnsiTheme="minorBidi" w:cstheme="minorBidi"/>
          <w:shd w:val="clear" w:color="auto" w:fill="FFFFFF"/>
        </w:rPr>
      </w:pPr>
      <w:r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28DB7C0" wp14:editId="51CF25E7">
                <wp:simplePos x="0" y="0"/>
                <wp:positionH relativeFrom="page">
                  <wp:posOffset>452883</wp:posOffset>
                </wp:positionH>
                <wp:positionV relativeFrom="paragraph">
                  <wp:posOffset>445781</wp:posOffset>
                </wp:positionV>
                <wp:extent cx="6853555" cy="568325"/>
                <wp:effectExtent l="0" t="0" r="0" b="3175"/>
                <wp:wrapNone/>
                <wp:docPr id="5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DC7" w:rsidRPr="0079681D" w:rsidRDefault="00966DC7" w:rsidP="00966DC7">
                            <w:pPr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</w:pP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Disclaimer : </w:t>
                            </w: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 xml:space="preserve">ข้อมูลต่างๆ ที่ปรากฏเป็นข้อมูลที่ได้จากแหล่งข้อมูลที่หลากหลายและการเผยแพร่ข้อมูลที่เป็นไปเพื่อวัตถุประสงค์ในการให้ข้อมูลแก่ผู้สนใจเท่านั้น </w:t>
                            </w:r>
                            <w:r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</w: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>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B7C0" id="_x0000_s1057" type="#_x0000_t202" style="position:absolute;left:0;text-align:left;margin-left:35.65pt;margin-top:35.1pt;width:539.65pt;height:44.7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gdvA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" filled="f" stroked="f">
                <v:textbox>
                  <w:txbxContent>
                    <w:p w:rsidR="00966DC7" w:rsidRPr="0079681D" w:rsidRDefault="00966DC7" w:rsidP="00966DC7">
                      <w:pPr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</w:pP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</w:rPr>
                        <w:t xml:space="preserve">Disclaimer : </w:t>
                      </w: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 xml:space="preserve">ข้อมูลต่างๆ ที่ปรากฏเป็นข้อมูลที่ได้จากแหล่งข้อมูลที่หลากหลายและการเผยแพร่ข้อมูลที่เป็นไปเพื่อวัตถุประสงค์ในการให้ข้อมูลแก่ผู้สนใจเท่านั้น </w:t>
                      </w:r>
                      <w:r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</w:rPr>
                        <w:br/>
                      </w: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>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11DF">
        <w:rPr>
          <w:rFonts w:ascii="Browallia New" w:hAnsi="Browallia New" w:cs="Browallia New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8099FE0" wp14:editId="344732EF">
                <wp:simplePos x="0" y="0"/>
                <wp:positionH relativeFrom="page">
                  <wp:posOffset>411480</wp:posOffset>
                </wp:positionH>
                <wp:positionV relativeFrom="paragraph">
                  <wp:posOffset>4937125</wp:posOffset>
                </wp:positionV>
                <wp:extent cx="6853555" cy="568325"/>
                <wp:effectExtent l="0" t="0" r="0" b="3175"/>
                <wp:wrapNone/>
                <wp:docPr id="1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05E" w:rsidRPr="0079681D" w:rsidRDefault="00BF105E" w:rsidP="0079681D">
                            <w:pPr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</w:pP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Disclaimer : </w:t>
                            </w: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 xml:space="preserve">ข้อมูลต่างๆ ที่ปรากฏเป็นข้อมูลที่ได้จากแหล่งข้อมูลที่หลากหลายและการเผยแพร่ข้อมูลที่เป็นไปเพื่อวัตถุประสงค์ในการให้ข้อมูลแก่ผู้สนใจเท่านั้น </w:t>
                            </w:r>
                            <w:r w:rsidR="00A52651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</w:r>
                            <w:r w:rsidRPr="0079681D">
                              <w:rPr>
                                <w:rFonts w:asciiTheme="minorBidi" w:hAnsiTheme="minorBidi" w:cstheme="minorBidi"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</w:rPr>
                              <w:t>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9FE0" id="_x0000_s1058" type="#_x0000_t202" style="position:absolute;left:0;text-align:left;margin-left:32.4pt;margin-top:388.75pt;width:539.65pt;height:44.7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4OuwIAAMQ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" filled="f" stroked="f">
                <v:textbox>
                  <w:txbxContent>
                    <w:p w:rsidR="00BF105E" w:rsidRPr="0079681D" w:rsidRDefault="00BF105E" w:rsidP="0079681D">
                      <w:pPr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</w:pP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</w:rPr>
                        <w:t xml:space="preserve">Disclaimer : </w:t>
                      </w: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 xml:space="preserve">ข้อมูลต่างๆ ที่ปรากฏเป็นข้อมูลที่ได้จากแหล่งข้อมูลที่หลากหลายและการเผยแพร่ข้อมูลที่เป็นไปเพื่อวัตถุประสงค์ในการให้ข้อมูลแก่ผู้สนใจเท่านั้น </w:t>
                      </w:r>
                      <w:r w:rsidR="00A52651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</w:rPr>
                        <w:br/>
                      </w:r>
                      <w:r w:rsidRPr="0079681D">
                        <w:rPr>
                          <w:rFonts w:asciiTheme="minorBidi" w:hAnsiTheme="minorBidi" w:cstheme="minorBidi"/>
                          <w:color w:val="808080" w:themeColor="background1" w:themeShade="80"/>
                          <w:sz w:val="24"/>
                          <w:szCs w:val="24"/>
                          <w:cs/>
                        </w:rPr>
                        <w:t>โดยธนาคารเพื่อการส่งออกและนำเข้าแห่งประเทศไทยจะไม่รับผิดชอบในความเสียหายใดๆ ที่อาจเกิดขึ้นจากการที่มีบุคคลนำข้อมูลนี้ไปใช้ไม่ว่าโดยทางใด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E15C1" w:rsidRPr="007D3CBF" w:rsidSect="00E33F90">
      <w:headerReference w:type="default" r:id="rId15"/>
      <w:footerReference w:type="default" r:id="rId16"/>
      <w:pgSz w:w="11906" w:h="16838"/>
      <w:pgMar w:top="1440" w:right="1133" w:bottom="72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9D" w:rsidRDefault="00A9609D" w:rsidP="009C086A">
      <w:r>
        <w:separator/>
      </w:r>
    </w:p>
  </w:endnote>
  <w:endnote w:type="continuationSeparator" w:id="0">
    <w:p w:rsidR="00A9609D" w:rsidRDefault="00A9609D" w:rsidP="009C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944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11DF" w:rsidRDefault="006711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2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05E" w:rsidRDefault="00BF1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9D" w:rsidRDefault="00A9609D" w:rsidP="009C086A">
      <w:r>
        <w:separator/>
      </w:r>
    </w:p>
  </w:footnote>
  <w:footnote w:type="continuationSeparator" w:id="0">
    <w:p w:rsidR="00A9609D" w:rsidRDefault="00A9609D" w:rsidP="009C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5E" w:rsidRDefault="00BF10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A80E2" wp14:editId="0BBF5FA8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31125" cy="209550"/>
              <wp:effectExtent l="0" t="0" r="317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1125" cy="2095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ED1C24">
                              <a:alpha val="78000"/>
                            </a:srgbClr>
                          </a:gs>
                          <a:gs pos="80000">
                            <a:srgbClr val="034EA2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D10EB" id="Rectangle 7" o:spid="_x0000_s1026" style="position:absolute;margin-left:557.55pt;margin-top:-35.4pt;width:608.75pt;height:16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" fillcolor="#ed1c24" stroked="f" strokeweight="1pt">
              <v:fill color2="#034ea2" o:opacity2="51118f" rotate="t" angle="270" colors="0 #ed1c24;52429f #034ea2" focus="100%" type="gradient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56F"/>
    <w:multiLevelType w:val="hybridMultilevel"/>
    <w:tmpl w:val="4EAC77F4"/>
    <w:lvl w:ilvl="0" w:tplc="8A2EACB6">
      <w:numFmt w:val="bullet"/>
      <w:lvlText w:val="-"/>
      <w:lvlJc w:val="left"/>
      <w:pPr>
        <w:ind w:left="810" w:hanging="360"/>
      </w:pPr>
      <w:rPr>
        <w:rFonts w:ascii="Cordia New" w:eastAsiaTheme="minorHAnsi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C473F2"/>
    <w:multiLevelType w:val="hybridMultilevel"/>
    <w:tmpl w:val="9418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2212"/>
    <w:multiLevelType w:val="hybridMultilevel"/>
    <w:tmpl w:val="E444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B8E"/>
    <w:multiLevelType w:val="hybridMultilevel"/>
    <w:tmpl w:val="AF2A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3444"/>
    <w:multiLevelType w:val="hybridMultilevel"/>
    <w:tmpl w:val="10CCE1E8"/>
    <w:lvl w:ilvl="0" w:tplc="2C80B9EC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899"/>
    <w:multiLevelType w:val="hybridMultilevel"/>
    <w:tmpl w:val="A5F8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91C46"/>
    <w:multiLevelType w:val="hybridMultilevel"/>
    <w:tmpl w:val="C93EF1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D685142"/>
    <w:multiLevelType w:val="hybridMultilevel"/>
    <w:tmpl w:val="3E3C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D"/>
    <w:rsid w:val="00000D2B"/>
    <w:rsid w:val="00003112"/>
    <w:rsid w:val="00003411"/>
    <w:rsid w:val="00010688"/>
    <w:rsid w:val="00010EA1"/>
    <w:rsid w:val="00012467"/>
    <w:rsid w:val="00012492"/>
    <w:rsid w:val="000135AE"/>
    <w:rsid w:val="00015B23"/>
    <w:rsid w:val="00016D46"/>
    <w:rsid w:val="000207BC"/>
    <w:rsid w:val="000220AC"/>
    <w:rsid w:val="000244D0"/>
    <w:rsid w:val="00024518"/>
    <w:rsid w:val="000276AC"/>
    <w:rsid w:val="00027E0B"/>
    <w:rsid w:val="0003122B"/>
    <w:rsid w:val="00031FA5"/>
    <w:rsid w:val="000367DC"/>
    <w:rsid w:val="0004115C"/>
    <w:rsid w:val="00041DE2"/>
    <w:rsid w:val="00046258"/>
    <w:rsid w:val="00046912"/>
    <w:rsid w:val="00050488"/>
    <w:rsid w:val="00053A5A"/>
    <w:rsid w:val="00061211"/>
    <w:rsid w:val="00061824"/>
    <w:rsid w:val="00066273"/>
    <w:rsid w:val="000709D8"/>
    <w:rsid w:val="00070F5C"/>
    <w:rsid w:val="000732B3"/>
    <w:rsid w:val="00073E98"/>
    <w:rsid w:val="0007490C"/>
    <w:rsid w:val="00075DB1"/>
    <w:rsid w:val="00077881"/>
    <w:rsid w:val="0008150F"/>
    <w:rsid w:val="00082F2D"/>
    <w:rsid w:val="00083C28"/>
    <w:rsid w:val="00083EAE"/>
    <w:rsid w:val="00087039"/>
    <w:rsid w:val="00087199"/>
    <w:rsid w:val="000871B6"/>
    <w:rsid w:val="00090983"/>
    <w:rsid w:val="00090B94"/>
    <w:rsid w:val="00092A0D"/>
    <w:rsid w:val="00093269"/>
    <w:rsid w:val="00094A66"/>
    <w:rsid w:val="000952FE"/>
    <w:rsid w:val="00096CAD"/>
    <w:rsid w:val="000970AA"/>
    <w:rsid w:val="000975AB"/>
    <w:rsid w:val="000A06CB"/>
    <w:rsid w:val="000A0AEE"/>
    <w:rsid w:val="000A6B04"/>
    <w:rsid w:val="000B28F8"/>
    <w:rsid w:val="000B2D69"/>
    <w:rsid w:val="000B39A3"/>
    <w:rsid w:val="000C422E"/>
    <w:rsid w:val="000C4ABB"/>
    <w:rsid w:val="000C6107"/>
    <w:rsid w:val="000C78BD"/>
    <w:rsid w:val="000C7DFF"/>
    <w:rsid w:val="000D23D1"/>
    <w:rsid w:val="000D2714"/>
    <w:rsid w:val="000D43DD"/>
    <w:rsid w:val="000D6FB7"/>
    <w:rsid w:val="000D766C"/>
    <w:rsid w:val="000D7B6E"/>
    <w:rsid w:val="000E2264"/>
    <w:rsid w:val="000E22A2"/>
    <w:rsid w:val="000E4416"/>
    <w:rsid w:val="000E5141"/>
    <w:rsid w:val="000E63FA"/>
    <w:rsid w:val="000E79DB"/>
    <w:rsid w:val="000F066A"/>
    <w:rsid w:val="000F2252"/>
    <w:rsid w:val="000F2C15"/>
    <w:rsid w:val="000F3B73"/>
    <w:rsid w:val="000F59FE"/>
    <w:rsid w:val="000F6FB3"/>
    <w:rsid w:val="000F70E6"/>
    <w:rsid w:val="00100473"/>
    <w:rsid w:val="00100599"/>
    <w:rsid w:val="00110872"/>
    <w:rsid w:val="00110F60"/>
    <w:rsid w:val="00113B12"/>
    <w:rsid w:val="00116B02"/>
    <w:rsid w:val="00116E78"/>
    <w:rsid w:val="00120958"/>
    <w:rsid w:val="00120C53"/>
    <w:rsid w:val="001215EB"/>
    <w:rsid w:val="001224BB"/>
    <w:rsid w:val="00126253"/>
    <w:rsid w:val="00127787"/>
    <w:rsid w:val="001361E2"/>
    <w:rsid w:val="00140904"/>
    <w:rsid w:val="00140933"/>
    <w:rsid w:val="0014153D"/>
    <w:rsid w:val="001429B5"/>
    <w:rsid w:val="0014377B"/>
    <w:rsid w:val="00145567"/>
    <w:rsid w:val="00145E37"/>
    <w:rsid w:val="001470F3"/>
    <w:rsid w:val="0015492D"/>
    <w:rsid w:val="001569B5"/>
    <w:rsid w:val="00160126"/>
    <w:rsid w:val="00160B2B"/>
    <w:rsid w:val="001611F8"/>
    <w:rsid w:val="001652B5"/>
    <w:rsid w:val="0017048B"/>
    <w:rsid w:val="00171994"/>
    <w:rsid w:val="00175989"/>
    <w:rsid w:val="00176740"/>
    <w:rsid w:val="00180D58"/>
    <w:rsid w:val="001819DC"/>
    <w:rsid w:val="00182745"/>
    <w:rsid w:val="00182CA9"/>
    <w:rsid w:val="00183228"/>
    <w:rsid w:val="00184FDA"/>
    <w:rsid w:val="001872E3"/>
    <w:rsid w:val="00187317"/>
    <w:rsid w:val="0019026E"/>
    <w:rsid w:val="001910E4"/>
    <w:rsid w:val="00194C5F"/>
    <w:rsid w:val="00195080"/>
    <w:rsid w:val="001950E8"/>
    <w:rsid w:val="00195737"/>
    <w:rsid w:val="00195ADA"/>
    <w:rsid w:val="001969EB"/>
    <w:rsid w:val="00197478"/>
    <w:rsid w:val="001A2786"/>
    <w:rsid w:val="001A2D46"/>
    <w:rsid w:val="001B1D69"/>
    <w:rsid w:val="001B21AB"/>
    <w:rsid w:val="001B2EB3"/>
    <w:rsid w:val="001B375C"/>
    <w:rsid w:val="001B3880"/>
    <w:rsid w:val="001B622A"/>
    <w:rsid w:val="001B682D"/>
    <w:rsid w:val="001C1FA2"/>
    <w:rsid w:val="001C1FAE"/>
    <w:rsid w:val="001C2A2F"/>
    <w:rsid w:val="001C33FD"/>
    <w:rsid w:val="001C595E"/>
    <w:rsid w:val="001D35D4"/>
    <w:rsid w:val="001D3BCF"/>
    <w:rsid w:val="001D444E"/>
    <w:rsid w:val="001D5A2A"/>
    <w:rsid w:val="001D5AA6"/>
    <w:rsid w:val="001D629D"/>
    <w:rsid w:val="001D6FEA"/>
    <w:rsid w:val="001D7EAB"/>
    <w:rsid w:val="001E0490"/>
    <w:rsid w:val="001E1BD2"/>
    <w:rsid w:val="001E24E5"/>
    <w:rsid w:val="001E41D1"/>
    <w:rsid w:val="001E54BF"/>
    <w:rsid w:val="001E5E95"/>
    <w:rsid w:val="001E65B3"/>
    <w:rsid w:val="001F20FC"/>
    <w:rsid w:val="001F211D"/>
    <w:rsid w:val="001F37FF"/>
    <w:rsid w:val="001F40E0"/>
    <w:rsid w:val="001F5A06"/>
    <w:rsid w:val="001F663A"/>
    <w:rsid w:val="002006A8"/>
    <w:rsid w:val="00202C90"/>
    <w:rsid w:val="00204FBD"/>
    <w:rsid w:val="00211752"/>
    <w:rsid w:val="00215EFF"/>
    <w:rsid w:val="00215FD2"/>
    <w:rsid w:val="00217300"/>
    <w:rsid w:val="00221C3C"/>
    <w:rsid w:val="002226FD"/>
    <w:rsid w:val="00222868"/>
    <w:rsid w:val="00224A66"/>
    <w:rsid w:val="00227831"/>
    <w:rsid w:val="0023062D"/>
    <w:rsid w:val="00231979"/>
    <w:rsid w:val="0023212E"/>
    <w:rsid w:val="0023218F"/>
    <w:rsid w:val="00234872"/>
    <w:rsid w:val="0023489B"/>
    <w:rsid w:val="00235131"/>
    <w:rsid w:val="00235256"/>
    <w:rsid w:val="00235F64"/>
    <w:rsid w:val="00241961"/>
    <w:rsid w:val="002429EF"/>
    <w:rsid w:val="00244895"/>
    <w:rsid w:val="00245EC7"/>
    <w:rsid w:val="002470E4"/>
    <w:rsid w:val="0026071B"/>
    <w:rsid w:val="00263644"/>
    <w:rsid w:val="00264899"/>
    <w:rsid w:val="00264C0C"/>
    <w:rsid w:val="00264F55"/>
    <w:rsid w:val="00265189"/>
    <w:rsid w:val="00265D04"/>
    <w:rsid w:val="002668F4"/>
    <w:rsid w:val="002744CC"/>
    <w:rsid w:val="00275892"/>
    <w:rsid w:val="00276809"/>
    <w:rsid w:val="00280703"/>
    <w:rsid w:val="00280AF7"/>
    <w:rsid w:val="00290412"/>
    <w:rsid w:val="002906D5"/>
    <w:rsid w:val="0029364A"/>
    <w:rsid w:val="002937C7"/>
    <w:rsid w:val="00293EBF"/>
    <w:rsid w:val="00294088"/>
    <w:rsid w:val="00294303"/>
    <w:rsid w:val="002A3383"/>
    <w:rsid w:val="002A43AB"/>
    <w:rsid w:val="002A507E"/>
    <w:rsid w:val="002A6719"/>
    <w:rsid w:val="002A706D"/>
    <w:rsid w:val="002A7D97"/>
    <w:rsid w:val="002B0A18"/>
    <w:rsid w:val="002B124C"/>
    <w:rsid w:val="002B215D"/>
    <w:rsid w:val="002B234F"/>
    <w:rsid w:val="002B3625"/>
    <w:rsid w:val="002B448B"/>
    <w:rsid w:val="002B55F7"/>
    <w:rsid w:val="002B76AA"/>
    <w:rsid w:val="002C08E3"/>
    <w:rsid w:val="002C10F7"/>
    <w:rsid w:val="002C2F10"/>
    <w:rsid w:val="002C7397"/>
    <w:rsid w:val="002D02A1"/>
    <w:rsid w:val="002D2592"/>
    <w:rsid w:val="002D41C0"/>
    <w:rsid w:val="002D5CA2"/>
    <w:rsid w:val="002D7A99"/>
    <w:rsid w:val="002D7DA9"/>
    <w:rsid w:val="002E0272"/>
    <w:rsid w:val="002E15C1"/>
    <w:rsid w:val="002E2D2B"/>
    <w:rsid w:val="002E3FCA"/>
    <w:rsid w:val="002F1987"/>
    <w:rsid w:val="002F3810"/>
    <w:rsid w:val="002F3E7F"/>
    <w:rsid w:val="002F4AFD"/>
    <w:rsid w:val="002F5E19"/>
    <w:rsid w:val="002F61E8"/>
    <w:rsid w:val="00301D68"/>
    <w:rsid w:val="003024F8"/>
    <w:rsid w:val="00305753"/>
    <w:rsid w:val="00307436"/>
    <w:rsid w:val="00310D64"/>
    <w:rsid w:val="0031183D"/>
    <w:rsid w:val="00312EDA"/>
    <w:rsid w:val="003136E4"/>
    <w:rsid w:val="00313E8A"/>
    <w:rsid w:val="003141AC"/>
    <w:rsid w:val="00314CDA"/>
    <w:rsid w:val="003169A9"/>
    <w:rsid w:val="003246C1"/>
    <w:rsid w:val="00324E49"/>
    <w:rsid w:val="00324EA2"/>
    <w:rsid w:val="003252AD"/>
    <w:rsid w:val="00327E63"/>
    <w:rsid w:val="0033171A"/>
    <w:rsid w:val="00333710"/>
    <w:rsid w:val="00333F19"/>
    <w:rsid w:val="00334969"/>
    <w:rsid w:val="00336E60"/>
    <w:rsid w:val="00337819"/>
    <w:rsid w:val="00341D54"/>
    <w:rsid w:val="00342013"/>
    <w:rsid w:val="0034293C"/>
    <w:rsid w:val="003446D2"/>
    <w:rsid w:val="0035012C"/>
    <w:rsid w:val="0035367F"/>
    <w:rsid w:val="00353DA6"/>
    <w:rsid w:val="00356F41"/>
    <w:rsid w:val="0036027F"/>
    <w:rsid w:val="00363DEF"/>
    <w:rsid w:val="00364424"/>
    <w:rsid w:val="00366E65"/>
    <w:rsid w:val="003710F2"/>
    <w:rsid w:val="00371190"/>
    <w:rsid w:val="00373B53"/>
    <w:rsid w:val="00374311"/>
    <w:rsid w:val="00376873"/>
    <w:rsid w:val="003819E5"/>
    <w:rsid w:val="00382AFF"/>
    <w:rsid w:val="00390EB3"/>
    <w:rsid w:val="00390EC6"/>
    <w:rsid w:val="00391467"/>
    <w:rsid w:val="003939B5"/>
    <w:rsid w:val="00393AE1"/>
    <w:rsid w:val="00395867"/>
    <w:rsid w:val="00395972"/>
    <w:rsid w:val="003A1E0E"/>
    <w:rsid w:val="003A23B7"/>
    <w:rsid w:val="003A2C31"/>
    <w:rsid w:val="003A33F7"/>
    <w:rsid w:val="003A3513"/>
    <w:rsid w:val="003A701F"/>
    <w:rsid w:val="003B1400"/>
    <w:rsid w:val="003B1C2D"/>
    <w:rsid w:val="003B2CC0"/>
    <w:rsid w:val="003B371E"/>
    <w:rsid w:val="003B615D"/>
    <w:rsid w:val="003B6531"/>
    <w:rsid w:val="003B7355"/>
    <w:rsid w:val="003C0013"/>
    <w:rsid w:val="003C049B"/>
    <w:rsid w:val="003C0AD9"/>
    <w:rsid w:val="003C4004"/>
    <w:rsid w:val="003C47EC"/>
    <w:rsid w:val="003C485C"/>
    <w:rsid w:val="003C67DA"/>
    <w:rsid w:val="003C6D4E"/>
    <w:rsid w:val="003D388F"/>
    <w:rsid w:val="003D5986"/>
    <w:rsid w:val="003D59AB"/>
    <w:rsid w:val="003D60A8"/>
    <w:rsid w:val="003E0BA6"/>
    <w:rsid w:val="003E1379"/>
    <w:rsid w:val="003E2DF6"/>
    <w:rsid w:val="003E324A"/>
    <w:rsid w:val="003E725F"/>
    <w:rsid w:val="003F30E5"/>
    <w:rsid w:val="003F33AC"/>
    <w:rsid w:val="003F41F9"/>
    <w:rsid w:val="003F5643"/>
    <w:rsid w:val="003F6851"/>
    <w:rsid w:val="00401554"/>
    <w:rsid w:val="00401CA0"/>
    <w:rsid w:val="004037AF"/>
    <w:rsid w:val="004052AB"/>
    <w:rsid w:val="0041072E"/>
    <w:rsid w:val="0041183A"/>
    <w:rsid w:val="00412590"/>
    <w:rsid w:val="00414F34"/>
    <w:rsid w:val="004206D8"/>
    <w:rsid w:val="00420F89"/>
    <w:rsid w:val="004237D4"/>
    <w:rsid w:val="004239DA"/>
    <w:rsid w:val="00424109"/>
    <w:rsid w:val="004279F2"/>
    <w:rsid w:val="004302EB"/>
    <w:rsid w:val="004313C8"/>
    <w:rsid w:val="00431E1B"/>
    <w:rsid w:val="00431E26"/>
    <w:rsid w:val="00432DEC"/>
    <w:rsid w:val="004332D2"/>
    <w:rsid w:val="00433E79"/>
    <w:rsid w:val="00434B7C"/>
    <w:rsid w:val="00435CBF"/>
    <w:rsid w:val="004404A7"/>
    <w:rsid w:val="004410FE"/>
    <w:rsid w:val="00441BA0"/>
    <w:rsid w:val="004424BB"/>
    <w:rsid w:val="00445642"/>
    <w:rsid w:val="00445DB4"/>
    <w:rsid w:val="00447D33"/>
    <w:rsid w:val="00451657"/>
    <w:rsid w:val="00453A0C"/>
    <w:rsid w:val="00461CC3"/>
    <w:rsid w:val="004652A3"/>
    <w:rsid w:val="00467581"/>
    <w:rsid w:val="004735E8"/>
    <w:rsid w:val="0047422A"/>
    <w:rsid w:val="004761DC"/>
    <w:rsid w:val="004818D4"/>
    <w:rsid w:val="00481BFC"/>
    <w:rsid w:val="00484C56"/>
    <w:rsid w:val="00487AF9"/>
    <w:rsid w:val="00487E29"/>
    <w:rsid w:val="00493C64"/>
    <w:rsid w:val="00494431"/>
    <w:rsid w:val="00496DA8"/>
    <w:rsid w:val="004A04C6"/>
    <w:rsid w:val="004A1C84"/>
    <w:rsid w:val="004A1F10"/>
    <w:rsid w:val="004A3204"/>
    <w:rsid w:val="004A65FB"/>
    <w:rsid w:val="004A7E25"/>
    <w:rsid w:val="004B18FB"/>
    <w:rsid w:val="004B51EC"/>
    <w:rsid w:val="004B77CC"/>
    <w:rsid w:val="004B7D4B"/>
    <w:rsid w:val="004C2B00"/>
    <w:rsid w:val="004C7C3F"/>
    <w:rsid w:val="004D1C3D"/>
    <w:rsid w:val="004D2039"/>
    <w:rsid w:val="004E0BEC"/>
    <w:rsid w:val="004E7F1B"/>
    <w:rsid w:val="004E7FB8"/>
    <w:rsid w:val="004F1DB7"/>
    <w:rsid w:val="004F684F"/>
    <w:rsid w:val="00500D59"/>
    <w:rsid w:val="00501443"/>
    <w:rsid w:val="0050225C"/>
    <w:rsid w:val="00506FB9"/>
    <w:rsid w:val="0051149F"/>
    <w:rsid w:val="005137FF"/>
    <w:rsid w:val="00513B4C"/>
    <w:rsid w:val="00513E84"/>
    <w:rsid w:val="00514FF1"/>
    <w:rsid w:val="0051531C"/>
    <w:rsid w:val="00515469"/>
    <w:rsid w:val="0051653D"/>
    <w:rsid w:val="005203BE"/>
    <w:rsid w:val="0052122A"/>
    <w:rsid w:val="00521F64"/>
    <w:rsid w:val="00524434"/>
    <w:rsid w:val="005252EC"/>
    <w:rsid w:val="00525F1A"/>
    <w:rsid w:val="00527A02"/>
    <w:rsid w:val="00532382"/>
    <w:rsid w:val="00532DD9"/>
    <w:rsid w:val="00537291"/>
    <w:rsid w:val="00551BD7"/>
    <w:rsid w:val="005533AB"/>
    <w:rsid w:val="005537CB"/>
    <w:rsid w:val="005557A7"/>
    <w:rsid w:val="005564AD"/>
    <w:rsid w:val="00560AAA"/>
    <w:rsid w:val="00560B67"/>
    <w:rsid w:val="00560CC6"/>
    <w:rsid w:val="00562D57"/>
    <w:rsid w:val="00565F09"/>
    <w:rsid w:val="00572D86"/>
    <w:rsid w:val="00575CE3"/>
    <w:rsid w:val="00576E48"/>
    <w:rsid w:val="005778D3"/>
    <w:rsid w:val="005806F6"/>
    <w:rsid w:val="00581290"/>
    <w:rsid w:val="005818A0"/>
    <w:rsid w:val="00582244"/>
    <w:rsid w:val="005859E3"/>
    <w:rsid w:val="00585C7D"/>
    <w:rsid w:val="00590216"/>
    <w:rsid w:val="00591BFB"/>
    <w:rsid w:val="00592582"/>
    <w:rsid w:val="0059438F"/>
    <w:rsid w:val="00594AE9"/>
    <w:rsid w:val="00595625"/>
    <w:rsid w:val="00596886"/>
    <w:rsid w:val="00597075"/>
    <w:rsid w:val="005A071F"/>
    <w:rsid w:val="005A198E"/>
    <w:rsid w:val="005A51FB"/>
    <w:rsid w:val="005A69D7"/>
    <w:rsid w:val="005A6D16"/>
    <w:rsid w:val="005B1E46"/>
    <w:rsid w:val="005B570A"/>
    <w:rsid w:val="005B78E8"/>
    <w:rsid w:val="005C030C"/>
    <w:rsid w:val="005C5274"/>
    <w:rsid w:val="005C7C44"/>
    <w:rsid w:val="005D108F"/>
    <w:rsid w:val="005D2403"/>
    <w:rsid w:val="005D5C89"/>
    <w:rsid w:val="005D5CE8"/>
    <w:rsid w:val="005D6F66"/>
    <w:rsid w:val="005E4E80"/>
    <w:rsid w:val="005E613A"/>
    <w:rsid w:val="005F14FA"/>
    <w:rsid w:val="005F2210"/>
    <w:rsid w:val="005F3F6E"/>
    <w:rsid w:val="005F612F"/>
    <w:rsid w:val="00601A1D"/>
    <w:rsid w:val="00604EA5"/>
    <w:rsid w:val="00610B0F"/>
    <w:rsid w:val="0061408D"/>
    <w:rsid w:val="00615858"/>
    <w:rsid w:val="0061783C"/>
    <w:rsid w:val="0062004B"/>
    <w:rsid w:val="006208FA"/>
    <w:rsid w:val="00621044"/>
    <w:rsid w:val="00625A31"/>
    <w:rsid w:val="00625AFC"/>
    <w:rsid w:val="006276B7"/>
    <w:rsid w:val="006324D3"/>
    <w:rsid w:val="00634DE9"/>
    <w:rsid w:val="00635A02"/>
    <w:rsid w:val="00636C3F"/>
    <w:rsid w:val="00637957"/>
    <w:rsid w:val="00642A4F"/>
    <w:rsid w:val="00642B4A"/>
    <w:rsid w:val="006434A7"/>
    <w:rsid w:val="00645171"/>
    <w:rsid w:val="00645FD6"/>
    <w:rsid w:val="006475D0"/>
    <w:rsid w:val="00650F6D"/>
    <w:rsid w:val="00651590"/>
    <w:rsid w:val="00653679"/>
    <w:rsid w:val="00653BBF"/>
    <w:rsid w:val="0065486E"/>
    <w:rsid w:val="00655D87"/>
    <w:rsid w:val="00657803"/>
    <w:rsid w:val="00662272"/>
    <w:rsid w:val="00663578"/>
    <w:rsid w:val="00665409"/>
    <w:rsid w:val="00665C9B"/>
    <w:rsid w:val="006671E0"/>
    <w:rsid w:val="00670293"/>
    <w:rsid w:val="006711DF"/>
    <w:rsid w:val="00671B4E"/>
    <w:rsid w:val="0067366D"/>
    <w:rsid w:val="00676A13"/>
    <w:rsid w:val="0068168A"/>
    <w:rsid w:val="006828C0"/>
    <w:rsid w:val="00685859"/>
    <w:rsid w:val="0068732A"/>
    <w:rsid w:val="00693513"/>
    <w:rsid w:val="0069415F"/>
    <w:rsid w:val="00697294"/>
    <w:rsid w:val="006A01B3"/>
    <w:rsid w:val="006A0389"/>
    <w:rsid w:val="006A11CF"/>
    <w:rsid w:val="006A14B7"/>
    <w:rsid w:val="006A2089"/>
    <w:rsid w:val="006A260E"/>
    <w:rsid w:val="006A2DC5"/>
    <w:rsid w:val="006A44AF"/>
    <w:rsid w:val="006A46A3"/>
    <w:rsid w:val="006A55F5"/>
    <w:rsid w:val="006A63D2"/>
    <w:rsid w:val="006A6482"/>
    <w:rsid w:val="006A7197"/>
    <w:rsid w:val="006B0DF5"/>
    <w:rsid w:val="006B0E8F"/>
    <w:rsid w:val="006B1989"/>
    <w:rsid w:val="006B1B75"/>
    <w:rsid w:val="006B3441"/>
    <w:rsid w:val="006B615F"/>
    <w:rsid w:val="006B78DF"/>
    <w:rsid w:val="006C120D"/>
    <w:rsid w:val="006C28A4"/>
    <w:rsid w:val="006C32F4"/>
    <w:rsid w:val="006C3D01"/>
    <w:rsid w:val="006C59CF"/>
    <w:rsid w:val="006C7266"/>
    <w:rsid w:val="006C7E81"/>
    <w:rsid w:val="006D4B1D"/>
    <w:rsid w:val="006D4FFC"/>
    <w:rsid w:val="006D60EE"/>
    <w:rsid w:val="006D73C3"/>
    <w:rsid w:val="006E2C8C"/>
    <w:rsid w:val="006E4FC4"/>
    <w:rsid w:val="006F230D"/>
    <w:rsid w:val="006F6CCB"/>
    <w:rsid w:val="007003F8"/>
    <w:rsid w:val="00705AE1"/>
    <w:rsid w:val="007135B3"/>
    <w:rsid w:val="0071559D"/>
    <w:rsid w:val="007162B2"/>
    <w:rsid w:val="0071737D"/>
    <w:rsid w:val="0072179A"/>
    <w:rsid w:val="00723F59"/>
    <w:rsid w:val="00724ECA"/>
    <w:rsid w:val="00730040"/>
    <w:rsid w:val="0073034A"/>
    <w:rsid w:val="00732E28"/>
    <w:rsid w:val="0073607C"/>
    <w:rsid w:val="00737ED7"/>
    <w:rsid w:val="0074242C"/>
    <w:rsid w:val="007457F1"/>
    <w:rsid w:val="00752974"/>
    <w:rsid w:val="00753517"/>
    <w:rsid w:val="00753DA9"/>
    <w:rsid w:val="00754747"/>
    <w:rsid w:val="00754BDE"/>
    <w:rsid w:val="007552E5"/>
    <w:rsid w:val="0076284E"/>
    <w:rsid w:val="00762ABA"/>
    <w:rsid w:val="00763908"/>
    <w:rsid w:val="00766C8D"/>
    <w:rsid w:val="0077054E"/>
    <w:rsid w:val="00770C29"/>
    <w:rsid w:val="0077182D"/>
    <w:rsid w:val="00771DA5"/>
    <w:rsid w:val="00772214"/>
    <w:rsid w:val="00772303"/>
    <w:rsid w:val="007724A0"/>
    <w:rsid w:val="00774448"/>
    <w:rsid w:val="00775B6F"/>
    <w:rsid w:val="00776100"/>
    <w:rsid w:val="00776D6F"/>
    <w:rsid w:val="007772B7"/>
    <w:rsid w:val="00777ED2"/>
    <w:rsid w:val="0078048B"/>
    <w:rsid w:val="007833F3"/>
    <w:rsid w:val="007868F0"/>
    <w:rsid w:val="00786919"/>
    <w:rsid w:val="00786E33"/>
    <w:rsid w:val="007910FC"/>
    <w:rsid w:val="00792A7F"/>
    <w:rsid w:val="0079317E"/>
    <w:rsid w:val="00793221"/>
    <w:rsid w:val="00795C92"/>
    <w:rsid w:val="007965EA"/>
    <w:rsid w:val="0079681D"/>
    <w:rsid w:val="007A13D8"/>
    <w:rsid w:val="007A1898"/>
    <w:rsid w:val="007A18BE"/>
    <w:rsid w:val="007A31C1"/>
    <w:rsid w:val="007A33D6"/>
    <w:rsid w:val="007A33FA"/>
    <w:rsid w:val="007A35D5"/>
    <w:rsid w:val="007A403A"/>
    <w:rsid w:val="007A43E1"/>
    <w:rsid w:val="007A4CD1"/>
    <w:rsid w:val="007A4D2E"/>
    <w:rsid w:val="007B112C"/>
    <w:rsid w:val="007B5341"/>
    <w:rsid w:val="007B5E5B"/>
    <w:rsid w:val="007B7EFF"/>
    <w:rsid w:val="007C0A1B"/>
    <w:rsid w:val="007C7CD9"/>
    <w:rsid w:val="007D0287"/>
    <w:rsid w:val="007D03D3"/>
    <w:rsid w:val="007D1DEF"/>
    <w:rsid w:val="007D35BE"/>
    <w:rsid w:val="007D3CBF"/>
    <w:rsid w:val="007D47D8"/>
    <w:rsid w:val="007D6C64"/>
    <w:rsid w:val="007E112E"/>
    <w:rsid w:val="007E1FE8"/>
    <w:rsid w:val="007E285C"/>
    <w:rsid w:val="007E2989"/>
    <w:rsid w:val="007E2BF5"/>
    <w:rsid w:val="007E3915"/>
    <w:rsid w:val="007E421B"/>
    <w:rsid w:val="007E6383"/>
    <w:rsid w:val="007E6663"/>
    <w:rsid w:val="007F1C74"/>
    <w:rsid w:val="007F45B6"/>
    <w:rsid w:val="007F5502"/>
    <w:rsid w:val="00800CA7"/>
    <w:rsid w:val="008010B9"/>
    <w:rsid w:val="00801C48"/>
    <w:rsid w:val="008050B0"/>
    <w:rsid w:val="00806E3F"/>
    <w:rsid w:val="00810393"/>
    <w:rsid w:val="00816849"/>
    <w:rsid w:val="008173B1"/>
    <w:rsid w:val="008342F2"/>
    <w:rsid w:val="008366C5"/>
    <w:rsid w:val="008369D3"/>
    <w:rsid w:val="00837D98"/>
    <w:rsid w:val="008403E5"/>
    <w:rsid w:val="0084219B"/>
    <w:rsid w:val="00845B39"/>
    <w:rsid w:val="00847215"/>
    <w:rsid w:val="0085083E"/>
    <w:rsid w:val="00851FDF"/>
    <w:rsid w:val="00852D88"/>
    <w:rsid w:val="0085456C"/>
    <w:rsid w:val="00855CC7"/>
    <w:rsid w:val="00860E44"/>
    <w:rsid w:val="0086734E"/>
    <w:rsid w:val="00867474"/>
    <w:rsid w:val="00870141"/>
    <w:rsid w:val="008713C8"/>
    <w:rsid w:val="0087220C"/>
    <w:rsid w:val="00874AF4"/>
    <w:rsid w:val="00882E8D"/>
    <w:rsid w:val="0088694C"/>
    <w:rsid w:val="00887960"/>
    <w:rsid w:val="008902CF"/>
    <w:rsid w:val="00891589"/>
    <w:rsid w:val="008918A5"/>
    <w:rsid w:val="008934DA"/>
    <w:rsid w:val="0089490D"/>
    <w:rsid w:val="00896F30"/>
    <w:rsid w:val="008A0541"/>
    <w:rsid w:val="008A2E06"/>
    <w:rsid w:val="008A4812"/>
    <w:rsid w:val="008B14C6"/>
    <w:rsid w:val="008B196B"/>
    <w:rsid w:val="008B3FEA"/>
    <w:rsid w:val="008B45D2"/>
    <w:rsid w:val="008B4DBB"/>
    <w:rsid w:val="008B56E4"/>
    <w:rsid w:val="008B5B84"/>
    <w:rsid w:val="008B6B3E"/>
    <w:rsid w:val="008C3508"/>
    <w:rsid w:val="008C5ABD"/>
    <w:rsid w:val="008D1784"/>
    <w:rsid w:val="008D2BC0"/>
    <w:rsid w:val="008D2FFE"/>
    <w:rsid w:val="008D3324"/>
    <w:rsid w:val="008D3353"/>
    <w:rsid w:val="008D5BD0"/>
    <w:rsid w:val="008D6A36"/>
    <w:rsid w:val="008D72AB"/>
    <w:rsid w:val="008E17F5"/>
    <w:rsid w:val="008E1887"/>
    <w:rsid w:val="008E2DAC"/>
    <w:rsid w:val="008E66E5"/>
    <w:rsid w:val="008E7790"/>
    <w:rsid w:val="008F0059"/>
    <w:rsid w:val="008F07AE"/>
    <w:rsid w:val="008F1748"/>
    <w:rsid w:val="008F25BE"/>
    <w:rsid w:val="008F63A9"/>
    <w:rsid w:val="00901B69"/>
    <w:rsid w:val="00913C02"/>
    <w:rsid w:val="00915A26"/>
    <w:rsid w:val="00917A96"/>
    <w:rsid w:val="00917B5B"/>
    <w:rsid w:val="00917BA9"/>
    <w:rsid w:val="00917FAF"/>
    <w:rsid w:val="00920FF0"/>
    <w:rsid w:val="00921078"/>
    <w:rsid w:val="00922248"/>
    <w:rsid w:val="0092586A"/>
    <w:rsid w:val="00925F43"/>
    <w:rsid w:val="009302EE"/>
    <w:rsid w:val="00931CF1"/>
    <w:rsid w:val="00934D59"/>
    <w:rsid w:val="00935CFF"/>
    <w:rsid w:val="00936CBB"/>
    <w:rsid w:val="00944137"/>
    <w:rsid w:val="0095050F"/>
    <w:rsid w:val="00951AC7"/>
    <w:rsid w:val="00952B92"/>
    <w:rsid w:val="00955E8E"/>
    <w:rsid w:val="009561D1"/>
    <w:rsid w:val="00961E19"/>
    <w:rsid w:val="00962278"/>
    <w:rsid w:val="009637FB"/>
    <w:rsid w:val="00963E35"/>
    <w:rsid w:val="0096511E"/>
    <w:rsid w:val="00965202"/>
    <w:rsid w:val="00966DC7"/>
    <w:rsid w:val="00967270"/>
    <w:rsid w:val="00967A07"/>
    <w:rsid w:val="00974A14"/>
    <w:rsid w:val="00982737"/>
    <w:rsid w:val="00984686"/>
    <w:rsid w:val="009866F5"/>
    <w:rsid w:val="00986D38"/>
    <w:rsid w:val="009935B8"/>
    <w:rsid w:val="0099425D"/>
    <w:rsid w:val="0099467A"/>
    <w:rsid w:val="00996DE1"/>
    <w:rsid w:val="0099757D"/>
    <w:rsid w:val="009A4C15"/>
    <w:rsid w:val="009A51F3"/>
    <w:rsid w:val="009B0F80"/>
    <w:rsid w:val="009B1F43"/>
    <w:rsid w:val="009B280B"/>
    <w:rsid w:val="009B5F95"/>
    <w:rsid w:val="009B6A67"/>
    <w:rsid w:val="009B6BBD"/>
    <w:rsid w:val="009B7F24"/>
    <w:rsid w:val="009C086A"/>
    <w:rsid w:val="009C1F02"/>
    <w:rsid w:val="009C211A"/>
    <w:rsid w:val="009C322E"/>
    <w:rsid w:val="009C3D27"/>
    <w:rsid w:val="009C553F"/>
    <w:rsid w:val="009C582D"/>
    <w:rsid w:val="009C7A07"/>
    <w:rsid w:val="009D0E53"/>
    <w:rsid w:val="009D1305"/>
    <w:rsid w:val="009D2889"/>
    <w:rsid w:val="009D3D4D"/>
    <w:rsid w:val="009D6108"/>
    <w:rsid w:val="009D7220"/>
    <w:rsid w:val="009D778F"/>
    <w:rsid w:val="009E0BE1"/>
    <w:rsid w:val="009E2AC6"/>
    <w:rsid w:val="009E39C6"/>
    <w:rsid w:val="009E4595"/>
    <w:rsid w:val="009E4BEF"/>
    <w:rsid w:val="009E55C3"/>
    <w:rsid w:val="009F3B7C"/>
    <w:rsid w:val="009F6034"/>
    <w:rsid w:val="009F762F"/>
    <w:rsid w:val="00A02AC3"/>
    <w:rsid w:val="00A03F38"/>
    <w:rsid w:val="00A04B6C"/>
    <w:rsid w:val="00A06F66"/>
    <w:rsid w:val="00A12885"/>
    <w:rsid w:val="00A145A6"/>
    <w:rsid w:val="00A16733"/>
    <w:rsid w:val="00A17F82"/>
    <w:rsid w:val="00A20EF7"/>
    <w:rsid w:val="00A21DA5"/>
    <w:rsid w:val="00A2662A"/>
    <w:rsid w:val="00A26BD2"/>
    <w:rsid w:val="00A31CF7"/>
    <w:rsid w:val="00A33045"/>
    <w:rsid w:val="00A369AA"/>
    <w:rsid w:val="00A4301B"/>
    <w:rsid w:val="00A443D9"/>
    <w:rsid w:val="00A454DB"/>
    <w:rsid w:val="00A45ADF"/>
    <w:rsid w:val="00A4682B"/>
    <w:rsid w:val="00A4770A"/>
    <w:rsid w:val="00A5070B"/>
    <w:rsid w:val="00A517B6"/>
    <w:rsid w:val="00A52651"/>
    <w:rsid w:val="00A60E5D"/>
    <w:rsid w:val="00A61DE7"/>
    <w:rsid w:val="00A6796D"/>
    <w:rsid w:val="00A7082B"/>
    <w:rsid w:val="00A73653"/>
    <w:rsid w:val="00A73AAE"/>
    <w:rsid w:val="00A754CE"/>
    <w:rsid w:val="00A75773"/>
    <w:rsid w:val="00A75887"/>
    <w:rsid w:val="00A81C1D"/>
    <w:rsid w:val="00A8208B"/>
    <w:rsid w:val="00A83AE5"/>
    <w:rsid w:val="00A84A48"/>
    <w:rsid w:val="00A84D22"/>
    <w:rsid w:val="00A855D6"/>
    <w:rsid w:val="00A86923"/>
    <w:rsid w:val="00A9609D"/>
    <w:rsid w:val="00A9753E"/>
    <w:rsid w:val="00A97D9A"/>
    <w:rsid w:val="00AA020B"/>
    <w:rsid w:val="00AB450E"/>
    <w:rsid w:val="00AB6892"/>
    <w:rsid w:val="00AB724E"/>
    <w:rsid w:val="00AB782D"/>
    <w:rsid w:val="00AB7C73"/>
    <w:rsid w:val="00AC4294"/>
    <w:rsid w:val="00AC45FC"/>
    <w:rsid w:val="00AC74B9"/>
    <w:rsid w:val="00AD005C"/>
    <w:rsid w:val="00AD0D5F"/>
    <w:rsid w:val="00AD2918"/>
    <w:rsid w:val="00AD60D8"/>
    <w:rsid w:val="00AD6437"/>
    <w:rsid w:val="00AE0636"/>
    <w:rsid w:val="00AE3F04"/>
    <w:rsid w:val="00AE5B44"/>
    <w:rsid w:val="00AE66F8"/>
    <w:rsid w:val="00AF0D98"/>
    <w:rsid w:val="00AF5C33"/>
    <w:rsid w:val="00AF6C73"/>
    <w:rsid w:val="00AF7AA7"/>
    <w:rsid w:val="00B002A6"/>
    <w:rsid w:val="00B01D1D"/>
    <w:rsid w:val="00B0224F"/>
    <w:rsid w:val="00B058BE"/>
    <w:rsid w:val="00B06758"/>
    <w:rsid w:val="00B071F7"/>
    <w:rsid w:val="00B119E5"/>
    <w:rsid w:val="00B15409"/>
    <w:rsid w:val="00B15E09"/>
    <w:rsid w:val="00B205EB"/>
    <w:rsid w:val="00B20601"/>
    <w:rsid w:val="00B20A91"/>
    <w:rsid w:val="00B20BF8"/>
    <w:rsid w:val="00B20F07"/>
    <w:rsid w:val="00B22229"/>
    <w:rsid w:val="00B22824"/>
    <w:rsid w:val="00B234C1"/>
    <w:rsid w:val="00B23D07"/>
    <w:rsid w:val="00B23F7E"/>
    <w:rsid w:val="00B26B4E"/>
    <w:rsid w:val="00B27B70"/>
    <w:rsid w:val="00B32820"/>
    <w:rsid w:val="00B33B81"/>
    <w:rsid w:val="00B33CD1"/>
    <w:rsid w:val="00B33FC6"/>
    <w:rsid w:val="00B346E5"/>
    <w:rsid w:val="00B34B26"/>
    <w:rsid w:val="00B416C5"/>
    <w:rsid w:val="00B41FE4"/>
    <w:rsid w:val="00B42248"/>
    <w:rsid w:val="00B43DF3"/>
    <w:rsid w:val="00B45DD6"/>
    <w:rsid w:val="00B45F77"/>
    <w:rsid w:val="00B4655A"/>
    <w:rsid w:val="00B47007"/>
    <w:rsid w:val="00B472FF"/>
    <w:rsid w:val="00B47F40"/>
    <w:rsid w:val="00B5067F"/>
    <w:rsid w:val="00B5195F"/>
    <w:rsid w:val="00B5624C"/>
    <w:rsid w:val="00B644A8"/>
    <w:rsid w:val="00B67806"/>
    <w:rsid w:val="00B71213"/>
    <w:rsid w:val="00B73E05"/>
    <w:rsid w:val="00B745A2"/>
    <w:rsid w:val="00B76551"/>
    <w:rsid w:val="00B8461E"/>
    <w:rsid w:val="00B85570"/>
    <w:rsid w:val="00B86344"/>
    <w:rsid w:val="00B87806"/>
    <w:rsid w:val="00B91A01"/>
    <w:rsid w:val="00B92710"/>
    <w:rsid w:val="00B92C07"/>
    <w:rsid w:val="00B93454"/>
    <w:rsid w:val="00B9364A"/>
    <w:rsid w:val="00B94075"/>
    <w:rsid w:val="00B95043"/>
    <w:rsid w:val="00B95136"/>
    <w:rsid w:val="00B9557F"/>
    <w:rsid w:val="00B95812"/>
    <w:rsid w:val="00B95950"/>
    <w:rsid w:val="00B97240"/>
    <w:rsid w:val="00BA3248"/>
    <w:rsid w:val="00BA3520"/>
    <w:rsid w:val="00BA3C6D"/>
    <w:rsid w:val="00BA6E94"/>
    <w:rsid w:val="00BA7587"/>
    <w:rsid w:val="00BB18D0"/>
    <w:rsid w:val="00BB4DBC"/>
    <w:rsid w:val="00BB60A5"/>
    <w:rsid w:val="00BB6553"/>
    <w:rsid w:val="00BB6E26"/>
    <w:rsid w:val="00BB717C"/>
    <w:rsid w:val="00BC251E"/>
    <w:rsid w:val="00BC4180"/>
    <w:rsid w:val="00BC4808"/>
    <w:rsid w:val="00BC56A4"/>
    <w:rsid w:val="00BC6B6C"/>
    <w:rsid w:val="00BD045C"/>
    <w:rsid w:val="00BD143F"/>
    <w:rsid w:val="00BD29BD"/>
    <w:rsid w:val="00BD42FB"/>
    <w:rsid w:val="00BD4990"/>
    <w:rsid w:val="00BD5364"/>
    <w:rsid w:val="00BD63E9"/>
    <w:rsid w:val="00BD6676"/>
    <w:rsid w:val="00BE0403"/>
    <w:rsid w:val="00BE26EF"/>
    <w:rsid w:val="00BE3D4C"/>
    <w:rsid w:val="00BE422B"/>
    <w:rsid w:val="00BE609D"/>
    <w:rsid w:val="00BF105E"/>
    <w:rsid w:val="00BF1E08"/>
    <w:rsid w:val="00BF2837"/>
    <w:rsid w:val="00BF44AF"/>
    <w:rsid w:val="00BF5677"/>
    <w:rsid w:val="00BF56BB"/>
    <w:rsid w:val="00BF68B8"/>
    <w:rsid w:val="00C062FC"/>
    <w:rsid w:val="00C10705"/>
    <w:rsid w:val="00C11581"/>
    <w:rsid w:val="00C11D0C"/>
    <w:rsid w:val="00C13DF1"/>
    <w:rsid w:val="00C23801"/>
    <w:rsid w:val="00C241CE"/>
    <w:rsid w:val="00C24609"/>
    <w:rsid w:val="00C26FA7"/>
    <w:rsid w:val="00C2778A"/>
    <w:rsid w:val="00C3449C"/>
    <w:rsid w:val="00C34AF0"/>
    <w:rsid w:val="00C34C4C"/>
    <w:rsid w:val="00C4038C"/>
    <w:rsid w:val="00C405C3"/>
    <w:rsid w:val="00C4508F"/>
    <w:rsid w:val="00C45978"/>
    <w:rsid w:val="00C476A4"/>
    <w:rsid w:val="00C5144F"/>
    <w:rsid w:val="00C51753"/>
    <w:rsid w:val="00C70DDC"/>
    <w:rsid w:val="00C71B01"/>
    <w:rsid w:val="00C7423B"/>
    <w:rsid w:val="00C808CB"/>
    <w:rsid w:val="00C8604D"/>
    <w:rsid w:val="00C875DD"/>
    <w:rsid w:val="00C90040"/>
    <w:rsid w:val="00C9043F"/>
    <w:rsid w:val="00C90465"/>
    <w:rsid w:val="00C9277F"/>
    <w:rsid w:val="00C93580"/>
    <w:rsid w:val="00C93720"/>
    <w:rsid w:val="00C95A71"/>
    <w:rsid w:val="00C96C06"/>
    <w:rsid w:val="00CA16A2"/>
    <w:rsid w:val="00CA1ED6"/>
    <w:rsid w:val="00CA4682"/>
    <w:rsid w:val="00CA5624"/>
    <w:rsid w:val="00CA59F1"/>
    <w:rsid w:val="00CA6B34"/>
    <w:rsid w:val="00CB006B"/>
    <w:rsid w:val="00CB0220"/>
    <w:rsid w:val="00CB060F"/>
    <w:rsid w:val="00CB278D"/>
    <w:rsid w:val="00CB32E4"/>
    <w:rsid w:val="00CB580D"/>
    <w:rsid w:val="00CB5946"/>
    <w:rsid w:val="00CB5EB8"/>
    <w:rsid w:val="00CB6EF4"/>
    <w:rsid w:val="00CC4CB1"/>
    <w:rsid w:val="00CC58E1"/>
    <w:rsid w:val="00CC5A98"/>
    <w:rsid w:val="00CD0AE3"/>
    <w:rsid w:val="00CD0F68"/>
    <w:rsid w:val="00CD2EEB"/>
    <w:rsid w:val="00CD36F1"/>
    <w:rsid w:val="00CD6769"/>
    <w:rsid w:val="00CD6ECC"/>
    <w:rsid w:val="00CE631E"/>
    <w:rsid w:val="00CE6336"/>
    <w:rsid w:val="00CE73B0"/>
    <w:rsid w:val="00CF0025"/>
    <w:rsid w:val="00CF47F0"/>
    <w:rsid w:val="00CF60BE"/>
    <w:rsid w:val="00D040F7"/>
    <w:rsid w:val="00D108B0"/>
    <w:rsid w:val="00D11AF8"/>
    <w:rsid w:val="00D11F7D"/>
    <w:rsid w:val="00D13EB6"/>
    <w:rsid w:val="00D15679"/>
    <w:rsid w:val="00D22791"/>
    <w:rsid w:val="00D26270"/>
    <w:rsid w:val="00D2735E"/>
    <w:rsid w:val="00D31153"/>
    <w:rsid w:val="00D31661"/>
    <w:rsid w:val="00D32CBF"/>
    <w:rsid w:val="00D3763C"/>
    <w:rsid w:val="00D41984"/>
    <w:rsid w:val="00D42145"/>
    <w:rsid w:val="00D43EC4"/>
    <w:rsid w:val="00D472F0"/>
    <w:rsid w:val="00D476FE"/>
    <w:rsid w:val="00D47EB8"/>
    <w:rsid w:val="00D540E3"/>
    <w:rsid w:val="00D56AB8"/>
    <w:rsid w:val="00D64B75"/>
    <w:rsid w:val="00D654CB"/>
    <w:rsid w:val="00D66777"/>
    <w:rsid w:val="00D678EB"/>
    <w:rsid w:val="00D702AD"/>
    <w:rsid w:val="00D7307D"/>
    <w:rsid w:val="00D74A80"/>
    <w:rsid w:val="00D8487D"/>
    <w:rsid w:val="00D85874"/>
    <w:rsid w:val="00D87EC3"/>
    <w:rsid w:val="00D91465"/>
    <w:rsid w:val="00D92A96"/>
    <w:rsid w:val="00D92F9A"/>
    <w:rsid w:val="00DA06BD"/>
    <w:rsid w:val="00DA1E8D"/>
    <w:rsid w:val="00DA1EB0"/>
    <w:rsid w:val="00DA202E"/>
    <w:rsid w:val="00DA40D7"/>
    <w:rsid w:val="00DA4476"/>
    <w:rsid w:val="00DA7368"/>
    <w:rsid w:val="00DB28B9"/>
    <w:rsid w:val="00DB39D9"/>
    <w:rsid w:val="00DB3C99"/>
    <w:rsid w:val="00DB7563"/>
    <w:rsid w:val="00DB7D0A"/>
    <w:rsid w:val="00DC509A"/>
    <w:rsid w:val="00DC7498"/>
    <w:rsid w:val="00DC7DAE"/>
    <w:rsid w:val="00DD0C5A"/>
    <w:rsid w:val="00DD38EB"/>
    <w:rsid w:val="00DD42CA"/>
    <w:rsid w:val="00DD53E4"/>
    <w:rsid w:val="00DE0313"/>
    <w:rsid w:val="00DE04F7"/>
    <w:rsid w:val="00DE228D"/>
    <w:rsid w:val="00DE2DB6"/>
    <w:rsid w:val="00DE2E55"/>
    <w:rsid w:val="00DE2E66"/>
    <w:rsid w:val="00DE3829"/>
    <w:rsid w:val="00DE5549"/>
    <w:rsid w:val="00DE59C4"/>
    <w:rsid w:val="00DF3B1E"/>
    <w:rsid w:val="00DF3DEC"/>
    <w:rsid w:val="00DF7D7F"/>
    <w:rsid w:val="00E00CBC"/>
    <w:rsid w:val="00E01A77"/>
    <w:rsid w:val="00E02667"/>
    <w:rsid w:val="00E11440"/>
    <w:rsid w:val="00E126C4"/>
    <w:rsid w:val="00E13C72"/>
    <w:rsid w:val="00E1545C"/>
    <w:rsid w:val="00E161C5"/>
    <w:rsid w:val="00E23D99"/>
    <w:rsid w:val="00E27C12"/>
    <w:rsid w:val="00E30BF6"/>
    <w:rsid w:val="00E30F73"/>
    <w:rsid w:val="00E313EE"/>
    <w:rsid w:val="00E32C63"/>
    <w:rsid w:val="00E33F90"/>
    <w:rsid w:val="00E416ED"/>
    <w:rsid w:val="00E42746"/>
    <w:rsid w:val="00E428FF"/>
    <w:rsid w:val="00E43611"/>
    <w:rsid w:val="00E46131"/>
    <w:rsid w:val="00E46528"/>
    <w:rsid w:val="00E509BB"/>
    <w:rsid w:val="00E50B40"/>
    <w:rsid w:val="00E510EE"/>
    <w:rsid w:val="00E52863"/>
    <w:rsid w:val="00E53309"/>
    <w:rsid w:val="00E54F55"/>
    <w:rsid w:val="00E57E29"/>
    <w:rsid w:val="00E610E8"/>
    <w:rsid w:val="00E613E2"/>
    <w:rsid w:val="00E61FFA"/>
    <w:rsid w:val="00E6229B"/>
    <w:rsid w:val="00E659AA"/>
    <w:rsid w:val="00E65A73"/>
    <w:rsid w:val="00E65D92"/>
    <w:rsid w:val="00E66123"/>
    <w:rsid w:val="00E66DE9"/>
    <w:rsid w:val="00E670CF"/>
    <w:rsid w:val="00E7025E"/>
    <w:rsid w:val="00E709EB"/>
    <w:rsid w:val="00E720B0"/>
    <w:rsid w:val="00E73F40"/>
    <w:rsid w:val="00E7519E"/>
    <w:rsid w:val="00E77C13"/>
    <w:rsid w:val="00E8179E"/>
    <w:rsid w:val="00E83261"/>
    <w:rsid w:val="00E8647A"/>
    <w:rsid w:val="00E8750E"/>
    <w:rsid w:val="00E87A98"/>
    <w:rsid w:val="00E90FA7"/>
    <w:rsid w:val="00E92415"/>
    <w:rsid w:val="00E9584F"/>
    <w:rsid w:val="00E9632E"/>
    <w:rsid w:val="00EA64F1"/>
    <w:rsid w:val="00EA7BE6"/>
    <w:rsid w:val="00EB0BB1"/>
    <w:rsid w:val="00EB3AF9"/>
    <w:rsid w:val="00EB57EB"/>
    <w:rsid w:val="00EB5E17"/>
    <w:rsid w:val="00EB662E"/>
    <w:rsid w:val="00EB69F5"/>
    <w:rsid w:val="00EB6AE0"/>
    <w:rsid w:val="00EB726F"/>
    <w:rsid w:val="00EC0933"/>
    <w:rsid w:val="00EC0DCF"/>
    <w:rsid w:val="00EC11C4"/>
    <w:rsid w:val="00EC64D4"/>
    <w:rsid w:val="00ED060D"/>
    <w:rsid w:val="00ED2E33"/>
    <w:rsid w:val="00ED78AC"/>
    <w:rsid w:val="00EE0E17"/>
    <w:rsid w:val="00EE19BD"/>
    <w:rsid w:val="00EE3646"/>
    <w:rsid w:val="00EE3AA4"/>
    <w:rsid w:val="00EE5625"/>
    <w:rsid w:val="00EE5A2C"/>
    <w:rsid w:val="00EE5E0E"/>
    <w:rsid w:val="00EF10F8"/>
    <w:rsid w:val="00EF383F"/>
    <w:rsid w:val="00EF3B3B"/>
    <w:rsid w:val="00EF56A5"/>
    <w:rsid w:val="00EF5B34"/>
    <w:rsid w:val="00EF77A1"/>
    <w:rsid w:val="00F02203"/>
    <w:rsid w:val="00F0320A"/>
    <w:rsid w:val="00F045D6"/>
    <w:rsid w:val="00F04A68"/>
    <w:rsid w:val="00F068EC"/>
    <w:rsid w:val="00F06E9A"/>
    <w:rsid w:val="00F077B4"/>
    <w:rsid w:val="00F07BC0"/>
    <w:rsid w:val="00F110BD"/>
    <w:rsid w:val="00F13DF1"/>
    <w:rsid w:val="00F15A75"/>
    <w:rsid w:val="00F15CCC"/>
    <w:rsid w:val="00F17220"/>
    <w:rsid w:val="00F21C9A"/>
    <w:rsid w:val="00F234F5"/>
    <w:rsid w:val="00F2420E"/>
    <w:rsid w:val="00F253B0"/>
    <w:rsid w:val="00F25F9E"/>
    <w:rsid w:val="00F2759F"/>
    <w:rsid w:val="00F3051B"/>
    <w:rsid w:val="00F3311F"/>
    <w:rsid w:val="00F34A39"/>
    <w:rsid w:val="00F36EF8"/>
    <w:rsid w:val="00F377A9"/>
    <w:rsid w:val="00F41AA0"/>
    <w:rsid w:val="00F4392C"/>
    <w:rsid w:val="00F51328"/>
    <w:rsid w:val="00F5558D"/>
    <w:rsid w:val="00F55AAF"/>
    <w:rsid w:val="00F562A7"/>
    <w:rsid w:val="00F579F1"/>
    <w:rsid w:val="00F636D0"/>
    <w:rsid w:val="00F642F2"/>
    <w:rsid w:val="00F66401"/>
    <w:rsid w:val="00F70ECE"/>
    <w:rsid w:val="00F73C8B"/>
    <w:rsid w:val="00F85759"/>
    <w:rsid w:val="00F86E30"/>
    <w:rsid w:val="00F92AA5"/>
    <w:rsid w:val="00F92ED7"/>
    <w:rsid w:val="00F92F16"/>
    <w:rsid w:val="00F934A4"/>
    <w:rsid w:val="00F942B5"/>
    <w:rsid w:val="00F9490C"/>
    <w:rsid w:val="00FA1C6C"/>
    <w:rsid w:val="00FA2FAE"/>
    <w:rsid w:val="00FA4849"/>
    <w:rsid w:val="00FB109C"/>
    <w:rsid w:val="00FB1F54"/>
    <w:rsid w:val="00FB26CF"/>
    <w:rsid w:val="00FB2927"/>
    <w:rsid w:val="00FB566B"/>
    <w:rsid w:val="00FB69B3"/>
    <w:rsid w:val="00FB6BE5"/>
    <w:rsid w:val="00FB6E3D"/>
    <w:rsid w:val="00FC3B48"/>
    <w:rsid w:val="00FC4090"/>
    <w:rsid w:val="00FC4D5A"/>
    <w:rsid w:val="00FC7925"/>
    <w:rsid w:val="00FD1305"/>
    <w:rsid w:val="00FD3E8F"/>
    <w:rsid w:val="00FD4B92"/>
    <w:rsid w:val="00FD4D02"/>
    <w:rsid w:val="00FD550A"/>
    <w:rsid w:val="00FD6BD3"/>
    <w:rsid w:val="00FD75F3"/>
    <w:rsid w:val="00FD7A8B"/>
    <w:rsid w:val="00FD7E62"/>
    <w:rsid w:val="00FE0743"/>
    <w:rsid w:val="00FE44BB"/>
    <w:rsid w:val="00FE5188"/>
    <w:rsid w:val="00FE56C5"/>
    <w:rsid w:val="00FE56ED"/>
    <w:rsid w:val="00FE66F9"/>
    <w:rsid w:val="00FE68BE"/>
    <w:rsid w:val="00FF48B6"/>
    <w:rsid w:val="00FF56EC"/>
    <w:rsid w:val="00FF585B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C1B2A5-1E41-4565-9496-C2DF3842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Theme="minorHAnsi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1 Level Paragraph,Table Heading,List Number #1,En tête 1,ย่อหน้ารายการ,Second Level,Bullets,Recommendation,List Paragraph11,sub-section"/>
    <w:basedOn w:val="Normal"/>
    <w:link w:val="ListParagraphChar"/>
    <w:uiPriority w:val="34"/>
    <w:qFormat/>
    <w:rsid w:val="006E4FC4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9C086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C086A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9C086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C086A"/>
    <w:rPr>
      <w:szCs w:val="35"/>
    </w:rPr>
  </w:style>
  <w:style w:type="table" w:styleId="TableGrid">
    <w:name w:val="Table Grid"/>
    <w:basedOn w:val="TableNormal"/>
    <w:uiPriority w:val="39"/>
    <w:rsid w:val="00E4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24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48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723F59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034A"/>
    <w:rPr>
      <w:rFonts w:ascii="Times New Roman" w:hAnsi="Times New Roman" w:cs="Angsana New"/>
      <w:sz w:val="24"/>
      <w:szCs w:val="30"/>
    </w:rPr>
  </w:style>
  <w:style w:type="table" w:styleId="PlainTable2">
    <w:name w:val="Plain Table 2"/>
    <w:basedOn w:val="TableNormal"/>
    <w:uiPriority w:val="42"/>
    <w:rsid w:val="00F07B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B7655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AD005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0E1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918A5"/>
    <w:rPr>
      <w:i/>
      <w:iCs/>
    </w:rPr>
  </w:style>
  <w:style w:type="table" w:styleId="GridTable4-Accent5">
    <w:name w:val="Grid Table 4 Accent 5"/>
    <w:basedOn w:val="TableNormal"/>
    <w:uiPriority w:val="49"/>
    <w:rsid w:val="000D43D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ListParagraphChar">
    <w:name w:val="List Paragraph Char"/>
    <w:aliases w:val="List 1 Level Paragraph Char,Table Heading Char,List Number #1 Char,En tête 1 Char,ย่อหน้ารายการ Char,Second Level Char,Bullets Char,Recommendation Char,List Paragraph11 Char,sub-section Char"/>
    <w:basedOn w:val="DefaultParagraphFont"/>
    <w:link w:val="ListParagraph"/>
    <w:uiPriority w:val="34"/>
    <w:locked/>
    <w:rsid w:val="00F92ED7"/>
    <w:rPr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FE5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6E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6E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6ED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FE56ED"/>
    <w:rPr>
      <w:szCs w:val="35"/>
    </w:rPr>
  </w:style>
  <w:style w:type="character" w:styleId="SubtleEmphasis">
    <w:name w:val="Subtle Emphasis"/>
    <w:basedOn w:val="DefaultParagraphFont"/>
    <w:uiPriority w:val="19"/>
    <w:qFormat/>
    <w:rsid w:val="00A81C1D"/>
    <w:rPr>
      <w:i/>
      <w:iCs/>
      <w:color w:val="404040" w:themeColor="text1" w:themeTint="BF"/>
    </w:rPr>
  </w:style>
  <w:style w:type="table" w:customStyle="1" w:styleId="LightShading-Accent11">
    <w:name w:val="Light Shading - Accent 11"/>
    <w:basedOn w:val="TableNormal"/>
    <w:uiPriority w:val="60"/>
    <w:rsid w:val="00053A5A"/>
    <w:rPr>
      <w:rFonts w:asciiTheme="minorHAnsi" w:hAnsiTheme="minorHAnsi" w:cstheme="minorBidi"/>
      <w:color w:val="2E74B5" w:themeColor="accent1" w:themeShade="BF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@Data\D\Back%20up\2022\BRD%20Analysia\Grap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82633227091084E-2"/>
          <c:y val="7.0400000000000004E-2"/>
          <c:w val="0.86988778307051751"/>
          <c:h val="0.700842330708661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B11-479C-B952-FD22A51D17AF}"/>
              </c:ext>
            </c:extLst>
          </c:dPt>
          <c:dLbls>
            <c:dLbl>
              <c:idx val="0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11-479C-B952-FD22A51D17AF}"/>
                </c:ext>
              </c:extLst>
            </c:dLbl>
            <c:dLbl>
              <c:idx val="2"/>
              <c:layout>
                <c:manualLayout>
                  <c:x val="5.1137816415239073E-3"/>
                  <c:y val="1.4716703458425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11-479C-B952-FD22A51D17AF}"/>
                </c:ext>
              </c:extLst>
            </c:dLbl>
            <c:dLbl>
              <c:idx val="3"/>
              <c:layout>
                <c:manualLayout>
                  <c:x val="0"/>
                  <c:y val="4.41501103752759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11-479C-B952-FD22A51D17AF}"/>
                </c:ext>
              </c:extLst>
            </c:dLbl>
            <c:dLbl>
              <c:idx val="4"/>
              <c:layout>
                <c:manualLayout>
                  <c:x val="-9.375158040168136E-17"/>
                  <c:y val="4.9592393666023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11-479C-B952-FD22A51D17AF}"/>
                </c:ext>
              </c:extLst>
            </c:dLbl>
            <c:dLbl>
              <c:idx val="8"/>
              <c:layout>
                <c:manualLayout>
                  <c:x val="5.1137816415238128E-3"/>
                  <c:y val="1.47167034584253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B11-479C-B952-FD22A51D17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ordia New" panose="020B0304020202020204" pitchFamily="34" charset="-34"/>
                    <a:ea typeface="+mn-ea"/>
                    <a:cs typeface="Cordia New" panose="020B0304020202020204" pitchFamily="34" charset="-34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Sheet1!$B$1:$M$1</c:f>
              <c:strCache>
                <c:ptCount val="12"/>
                <c:pt idx="0">
                  <c:v>Q1/2019</c:v>
                </c:pt>
                <c:pt idx="1">
                  <c:v>Q2/2019</c:v>
                </c:pt>
                <c:pt idx="2">
                  <c:v>Q3/2019</c:v>
                </c:pt>
                <c:pt idx="3">
                  <c:v>Q4/2019</c:v>
                </c:pt>
                <c:pt idx="4">
                  <c:v>Q1/2020</c:v>
                </c:pt>
                <c:pt idx="5">
                  <c:v>Q2/2020</c:v>
                </c:pt>
                <c:pt idx="6">
                  <c:v>Q3/2020</c:v>
                </c:pt>
                <c:pt idx="7">
                  <c:v>Q4/2020</c:v>
                </c:pt>
                <c:pt idx="8">
                  <c:v>Q1/2021</c:v>
                </c:pt>
                <c:pt idx="9">
                  <c:v>Q2/2021</c:v>
                </c:pt>
                <c:pt idx="10">
                  <c:v>Q3/2021</c:v>
                </c:pt>
                <c:pt idx="11">
                  <c:v>Q4/2021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6.3</c:v>
                </c:pt>
                <c:pt idx="1">
                  <c:v>6</c:v>
                </c:pt>
                <c:pt idx="2">
                  <c:v>5.9</c:v>
                </c:pt>
                <c:pt idx="3">
                  <c:v>5.8</c:v>
                </c:pt>
                <c:pt idx="4">
                  <c:v>-6.8</c:v>
                </c:pt>
                <c:pt idx="5">
                  <c:v>3.2</c:v>
                </c:pt>
                <c:pt idx="6">
                  <c:v>4.9000000000000004</c:v>
                </c:pt>
                <c:pt idx="7">
                  <c:v>6.5</c:v>
                </c:pt>
                <c:pt idx="8">
                  <c:v>18.3</c:v>
                </c:pt>
                <c:pt idx="9">
                  <c:v>7.9</c:v>
                </c:pt>
                <c:pt idx="10">
                  <c:v>4.9000000000000004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1-479C-B952-FD22A51D17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-100"/>
        <c:axId val="1840497071"/>
        <c:axId val="1840489167"/>
      </c:barChart>
      <c:catAx>
        <c:axId val="184049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318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1840489167"/>
        <c:crossesAt val="0"/>
        <c:auto val="0"/>
        <c:lblAlgn val="ctr"/>
        <c:lblOffset val="100"/>
        <c:noMultiLvlLbl val="0"/>
      </c:catAx>
      <c:valAx>
        <c:axId val="1840489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ordia New" panose="020B0304020202020204" pitchFamily="34" charset="-34"/>
                <a:ea typeface="+mn-ea"/>
                <a:cs typeface="Cordia New" panose="020B0304020202020204" pitchFamily="34" charset="-34"/>
              </a:defRPr>
            </a:pPr>
            <a:endParaRPr lang="en-US"/>
          </a:p>
        </c:txPr>
        <c:crossAx val="1840497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Cordia New" panose="020B0304020202020204" pitchFamily="34" charset="-34"/>
          <a:cs typeface="Cordia New" panose="020B0304020202020204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9a3d1da2-c701-41c6-858b-27621844d9b1" value=""/>
  <element uid="80938281-6ff7-431f-9e7b-bbc3042b33b6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C584D-5DC8-4E8F-8496-C4F74316CD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59EAFA9-F59E-4269-8786-2DC00E4A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Kittipoom Pongsurapipat</dc:creator>
  <cp:keywords>Public | ฝ่าย วจ. | External | Any</cp:keywords>
  <dc:description/>
  <cp:lastModifiedBy>Sirirat Kanngananwijit</cp:lastModifiedBy>
  <cp:revision>2</cp:revision>
  <cp:lastPrinted>2022-01-26T07:37:00Z</cp:lastPrinted>
  <dcterms:created xsi:type="dcterms:W3CDTF">2022-01-27T00:26:00Z</dcterms:created>
  <dcterms:modified xsi:type="dcterms:W3CDTF">2022-01-27T00:26:00Z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baf72847-50ef-4052-bbb5-4cf37a1d2e17</vt:lpwstr>
  </property>
  <property fmtid="{D5CDD505-2E9C-101B-9397-08002B2CF9AE}" pid="3" name="bjSaver">
    <vt:lpwstr>B//TnfHnGIMguGUyO/pdFheI/ebyK3RO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5" name="bjDocumentLabelXML-0">
    <vt:lpwstr>ames.com/2008/01/sie/internal/label"&gt;&lt;element uid="9a3d1da2-c701-41c6-858b-27621844d9b1" value="" /&gt;&lt;element uid="80938281-6ff7-431f-9e7b-bbc3042b33b6" value="" /&gt;&lt;element uid="6b7a38c0-43d5-4e06-b01a-acb9518c68a9" value="" /&gt;&lt;element uid="2a929a28-0797-4</vt:lpwstr>
  </property>
  <property fmtid="{D5CDD505-2E9C-101B-9397-08002B2CF9AE}" pid="6" name="bjDocumentLabelXML-1">
    <vt:lpwstr>246-9e94-2601e048783b" value="" /&gt;&lt;/sisl&gt;</vt:lpwstr>
  </property>
  <property fmtid="{D5CDD505-2E9C-101B-9397-08002B2CF9AE}" pid="7" name="bjDocumentSecurityLabel">
    <vt:lpwstr>Public | ฝ่าย วจ. | External | Any</vt:lpwstr>
  </property>
  <property fmtid="{D5CDD505-2E9C-101B-9397-08002B2CF9AE}" pid="8" name="bjClsUserRVM">
    <vt:lpwstr>[]</vt:lpwstr>
  </property>
</Properties>
</file>